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C3E99" w14:textId="77777777" w:rsidR="00DB640E" w:rsidRDefault="00DB640E" w:rsidP="00DB640E">
      <w:pPr>
        <w:pStyle w:val="Default"/>
        <w:rPr>
          <w:rFonts w:ascii="Arial" w:hAnsi="Arial" w:cs="Arial"/>
          <w:b/>
          <w:sz w:val="22"/>
          <w:szCs w:val="22"/>
          <w:highlight w:val="yellow"/>
        </w:rPr>
      </w:pPr>
    </w:p>
    <w:p w14:paraId="4A08DE46" w14:textId="3F4D6F96" w:rsidR="00DD2EB5" w:rsidRPr="004818F9" w:rsidRDefault="008D3AB9" w:rsidP="004818F9">
      <w:pPr>
        <w:shd w:val="clear" w:color="auto" w:fill="D9D9D9" w:themeFill="background1" w:themeFillShade="D9"/>
        <w:jc w:val="center"/>
        <w:rPr>
          <w:b/>
          <w:sz w:val="32"/>
          <w:szCs w:val="32"/>
        </w:rPr>
      </w:pPr>
      <w:r>
        <w:rPr>
          <w:b/>
          <w:sz w:val="32"/>
          <w:szCs w:val="32"/>
        </w:rPr>
        <w:t xml:space="preserve">YOUNG CREATIVES BRIEF </w:t>
      </w:r>
    </w:p>
    <w:p w14:paraId="35FF4CC5" w14:textId="77777777" w:rsidR="00DD2EB5" w:rsidRDefault="00DD2EB5" w:rsidP="00DB640E">
      <w:pPr>
        <w:pStyle w:val="Default"/>
        <w:rPr>
          <w:rFonts w:ascii="Arial" w:hAnsi="Arial" w:cs="Arial"/>
          <w:bCs/>
          <w:sz w:val="22"/>
          <w:szCs w:val="22"/>
        </w:rPr>
      </w:pPr>
    </w:p>
    <w:tbl>
      <w:tblPr>
        <w:tblStyle w:val="TableGrid"/>
        <w:tblpPr w:leftFromText="180" w:rightFromText="180" w:vertAnchor="page" w:horzAnchor="margin" w:tblpY="2917"/>
        <w:tblW w:w="0" w:type="auto"/>
        <w:tblLook w:val="04A0" w:firstRow="1" w:lastRow="0" w:firstColumn="1" w:lastColumn="0" w:noHBand="0" w:noVBand="1"/>
      </w:tblPr>
      <w:tblGrid>
        <w:gridCol w:w="2244"/>
        <w:gridCol w:w="6811"/>
      </w:tblGrid>
      <w:tr w:rsidR="00DD2EB5" w14:paraId="2433D877" w14:textId="77777777" w:rsidTr="00DD2EB5">
        <w:trPr>
          <w:trHeight w:val="709"/>
        </w:trPr>
        <w:tc>
          <w:tcPr>
            <w:tcW w:w="2244" w:type="dxa"/>
          </w:tcPr>
          <w:p w14:paraId="62A972B8" w14:textId="77777777" w:rsidR="00DD2EB5" w:rsidRDefault="00DD2EB5" w:rsidP="00DD2EB5">
            <w:pPr>
              <w:pStyle w:val="Default"/>
              <w:rPr>
                <w:rFonts w:ascii="Arial" w:hAnsi="Arial" w:cs="Arial"/>
                <w:b/>
                <w:sz w:val="22"/>
                <w:szCs w:val="22"/>
              </w:rPr>
            </w:pPr>
          </w:p>
          <w:p w14:paraId="19A2E658" w14:textId="77777777" w:rsidR="00DD2EB5" w:rsidRDefault="00DD2EB5" w:rsidP="00DD2EB5">
            <w:pPr>
              <w:pStyle w:val="Default"/>
              <w:rPr>
                <w:rFonts w:ascii="Arial" w:hAnsi="Arial" w:cs="Arial"/>
                <w:b/>
                <w:sz w:val="22"/>
                <w:szCs w:val="22"/>
              </w:rPr>
            </w:pPr>
            <w:r>
              <w:rPr>
                <w:rFonts w:ascii="Arial" w:hAnsi="Arial" w:cs="Arial"/>
                <w:b/>
                <w:sz w:val="22"/>
                <w:szCs w:val="22"/>
              </w:rPr>
              <w:t>Job Role</w:t>
            </w:r>
          </w:p>
          <w:p w14:paraId="196B8E38" w14:textId="77777777" w:rsidR="00DD2EB5" w:rsidRPr="00284424" w:rsidRDefault="00DD2EB5" w:rsidP="00DD2EB5">
            <w:pPr>
              <w:pStyle w:val="Default"/>
              <w:rPr>
                <w:rFonts w:ascii="Arial" w:hAnsi="Arial" w:cs="Arial"/>
                <w:b/>
                <w:sz w:val="22"/>
                <w:szCs w:val="22"/>
              </w:rPr>
            </w:pPr>
          </w:p>
        </w:tc>
        <w:tc>
          <w:tcPr>
            <w:tcW w:w="6811" w:type="dxa"/>
          </w:tcPr>
          <w:p w14:paraId="4E3BC26D" w14:textId="77777777" w:rsidR="00DD2EB5" w:rsidRDefault="00DD2EB5" w:rsidP="00DD2EB5">
            <w:pPr>
              <w:pStyle w:val="Default"/>
              <w:rPr>
                <w:rFonts w:ascii="Arial" w:hAnsi="Arial" w:cs="Arial"/>
                <w:b/>
                <w:sz w:val="22"/>
                <w:szCs w:val="22"/>
              </w:rPr>
            </w:pPr>
          </w:p>
          <w:p w14:paraId="659E9F65" w14:textId="77777777" w:rsidR="00DD2EB5" w:rsidRDefault="00DD2EB5" w:rsidP="00DD2EB5">
            <w:pPr>
              <w:pStyle w:val="Default"/>
              <w:rPr>
                <w:rFonts w:ascii="Arial" w:hAnsi="Arial" w:cs="Arial"/>
                <w:b/>
                <w:sz w:val="22"/>
                <w:szCs w:val="22"/>
              </w:rPr>
            </w:pPr>
            <w:r>
              <w:rPr>
                <w:rFonts w:ascii="Arial" w:hAnsi="Arial" w:cs="Arial"/>
                <w:b/>
                <w:sz w:val="22"/>
                <w:szCs w:val="22"/>
              </w:rPr>
              <w:t>Young Creatives (Freelance)</w:t>
            </w:r>
          </w:p>
          <w:p w14:paraId="1155D0B1" w14:textId="77777777" w:rsidR="00DD2EB5" w:rsidRPr="001D6C11" w:rsidRDefault="00DD2EB5" w:rsidP="00DD2EB5">
            <w:pPr>
              <w:pStyle w:val="Default"/>
              <w:rPr>
                <w:rFonts w:ascii="Arial" w:hAnsi="Arial" w:cs="Arial"/>
                <w:b/>
                <w:sz w:val="22"/>
                <w:szCs w:val="22"/>
              </w:rPr>
            </w:pPr>
          </w:p>
        </w:tc>
      </w:tr>
      <w:tr w:rsidR="00DD2EB5" w14:paraId="7065DB27" w14:textId="77777777" w:rsidTr="00DD2EB5">
        <w:trPr>
          <w:trHeight w:val="709"/>
        </w:trPr>
        <w:tc>
          <w:tcPr>
            <w:tcW w:w="2244" w:type="dxa"/>
          </w:tcPr>
          <w:p w14:paraId="74040F9D" w14:textId="77777777" w:rsidR="00DD2EB5" w:rsidRDefault="00DD2EB5" w:rsidP="00DD2EB5">
            <w:pPr>
              <w:pStyle w:val="Default"/>
              <w:rPr>
                <w:rFonts w:ascii="Arial" w:hAnsi="Arial" w:cs="Arial"/>
                <w:b/>
                <w:sz w:val="22"/>
                <w:szCs w:val="22"/>
              </w:rPr>
            </w:pPr>
          </w:p>
          <w:p w14:paraId="5AD7F7B0" w14:textId="77777777" w:rsidR="00DD2EB5" w:rsidRDefault="00DD2EB5" w:rsidP="00DD2EB5">
            <w:pPr>
              <w:pStyle w:val="Default"/>
              <w:rPr>
                <w:rFonts w:ascii="Arial" w:hAnsi="Arial" w:cs="Arial"/>
                <w:b/>
                <w:sz w:val="22"/>
                <w:szCs w:val="22"/>
              </w:rPr>
            </w:pPr>
            <w:r>
              <w:rPr>
                <w:rFonts w:ascii="Arial" w:hAnsi="Arial" w:cs="Arial"/>
                <w:b/>
                <w:sz w:val="22"/>
                <w:szCs w:val="22"/>
              </w:rPr>
              <w:t xml:space="preserve">Total </w:t>
            </w:r>
            <w:r w:rsidRPr="00284424">
              <w:rPr>
                <w:rFonts w:ascii="Arial" w:hAnsi="Arial" w:cs="Arial"/>
                <w:b/>
                <w:sz w:val="22"/>
                <w:szCs w:val="22"/>
              </w:rPr>
              <w:t>Fee</w:t>
            </w:r>
          </w:p>
          <w:p w14:paraId="2A460C4E" w14:textId="77777777" w:rsidR="00DD2EB5" w:rsidRPr="00284424" w:rsidRDefault="00DD2EB5" w:rsidP="00DD2EB5">
            <w:pPr>
              <w:pStyle w:val="Default"/>
              <w:rPr>
                <w:rFonts w:ascii="Arial" w:hAnsi="Arial" w:cs="Arial"/>
                <w:b/>
                <w:sz w:val="22"/>
                <w:szCs w:val="22"/>
              </w:rPr>
            </w:pPr>
          </w:p>
        </w:tc>
        <w:tc>
          <w:tcPr>
            <w:tcW w:w="6811" w:type="dxa"/>
          </w:tcPr>
          <w:p w14:paraId="5C52DF5B" w14:textId="77777777" w:rsidR="00DD2EB5" w:rsidRDefault="00DD2EB5" w:rsidP="00DD2EB5">
            <w:pPr>
              <w:pStyle w:val="Default"/>
              <w:rPr>
                <w:rFonts w:ascii="Arial" w:hAnsi="Arial" w:cs="Arial"/>
                <w:b/>
                <w:sz w:val="22"/>
                <w:szCs w:val="22"/>
              </w:rPr>
            </w:pPr>
          </w:p>
          <w:p w14:paraId="724F89C9" w14:textId="77777777" w:rsidR="00DD2EB5" w:rsidRPr="001D6C11" w:rsidRDefault="00DD2EB5" w:rsidP="00DD2EB5">
            <w:pPr>
              <w:pStyle w:val="Default"/>
              <w:rPr>
                <w:rFonts w:ascii="Arial" w:hAnsi="Arial" w:cs="Arial"/>
                <w:b/>
                <w:sz w:val="22"/>
                <w:szCs w:val="22"/>
              </w:rPr>
            </w:pPr>
            <w:r w:rsidRPr="001D6C11">
              <w:rPr>
                <w:rFonts w:ascii="Arial" w:hAnsi="Arial" w:cs="Arial"/>
                <w:b/>
                <w:sz w:val="22"/>
                <w:szCs w:val="22"/>
              </w:rPr>
              <w:t>£</w:t>
            </w:r>
            <w:r>
              <w:rPr>
                <w:rFonts w:ascii="Arial" w:hAnsi="Arial" w:cs="Arial"/>
                <w:b/>
                <w:sz w:val="22"/>
                <w:szCs w:val="22"/>
              </w:rPr>
              <w:t xml:space="preserve">10,500 to be split between 4-6 people </w:t>
            </w:r>
          </w:p>
        </w:tc>
      </w:tr>
      <w:tr w:rsidR="00DD2EB5" w14:paraId="47B76E39" w14:textId="77777777" w:rsidTr="00DD2EB5">
        <w:trPr>
          <w:trHeight w:val="1300"/>
        </w:trPr>
        <w:tc>
          <w:tcPr>
            <w:tcW w:w="2244" w:type="dxa"/>
          </w:tcPr>
          <w:p w14:paraId="0E95602E" w14:textId="77777777" w:rsidR="00DD2EB5" w:rsidRDefault="00DD2EB5" w:rsidP="00DD2EB5">
            <w:pPr>
              <w:pStyle w:val="Default"/>
              <w:rPr>
                <w:rFonts w:ascii="Arial" w:hAnsi="Arial" w:cs="Arial"/>
                <w:b/>
                <w:sz w:val="22"/>
                <w:szCs w:val="22"/>
              </w:rPr>
            </w:pPr>
          </w:p>
          <w:p w14:paraId="139785AD" w14:textId="77777777" w:rsidR="00DD2EB5" w:rsidRPr="00284424" w:rsidRDefault="00DD2EB5" w:rsidP="00DD2EB5">
            <w:pPr>
              <w:pStyle w:val="Default"/>
              <w:rPr>
                <w:rFonts w:ascii="Arial" w:hAnsi="Arial" w:cs="Arial"/>
                <w:b/>
                <w:sz w:val="22"/>
                <w:szCs w:val="22"/>
              </w:rPr>
            </w:pPr>
            <w:r>
              <w:rPr>
                <w:rFonts w:ascii="Arial" w:hAnsi="Arial" w:cs="Arial"/>
                <w:b/>
                <w:sz w:val="22"/>
                <w:szCs w:val="22"/>
              </w:rPr>
              <w:t xml:space="preserve">Hours / Rate </w:t>
            </w:r>
          </w:p>
        </w:tc>
        <w:tc>
          <w:tcPr>
            <w:tcW w:w="6811" w:type="dxa"/>
          </w:tcPr>
          <w:p w14:paraId="36F003D5" w14:textId="77777777" w:rsidR="00DD2EB5" w:rsidRDefault="00DD2EB5" w:rsidP="00DD2EB5">
            <w:pPr>
              <w:pStyle w:val="Default"/>
              <w:rPr>
                <w:rFonts w:ascii="Arial" w:hAnsi="Arial" w:cs="Arial"/>
                <w:b/>
                <w:sz w:val="22"/>
                <w:szCs w:val="22"/>
              </w:rPr>
            </w:pPr>
          </w:p>
          <w:p w14:paraId="30CFCEE2" w14:textId="77777777" w:rsidR="00DD2EB5" w:rsidRDefault="00DD2EB5" w:rsidP="00DD2EB5">
            <w:pPr>
              <w:pStyle w:val="Default"/>
              <w:rPr>
                <w:rFonts w:ascii="Arial" w:hAnsi="Arial" w:cs="Arial"/>
                <w:b/>
                <w:sz w:val="22"/>
                <w:szCs w:val="22"/>
              </w:rPr>
            </w:pPr>
            <w:r>
              <w:rPr>
                <w:rFonts w:ascii="Arial" w:hAnsi="Arial" w:cs="Arial"/>
                <w:b/>
                <w:sz w:val="22"/>
                <w:szCs w:val="22"/>
              </w:rPr>
              <w:t xml:space="preserve">Workload to be split between the collective of artists. </w:t>
            </w:r>
          </w:p>
          <w:p w14:paraId="2F407909" w14:textId="77777777" w:rsidR="00DD2EB5" w:rsidRDefault="00DD2EB5" w:rsidP="00DD2EB5">
            <w:pPr>
              <w:pStyle w:val="Default"/>
              <w:rPr>
                <w:rFonts w:ascii="Arial" w:hAnsi="Arial" w:cs="Arial"/>
                <w:b/>
                <w:sz w:val="22"/>
                <w:szCs w:val="22"/>
              </w:rPr>
            </w:pPr>
            <w:r>
              <w:rPr>
                <w:rFonts w:ascii="Arial" w:hAnsi="Arial" w:cs="Arial"/>
                <w:b/>
                <w:sz w:val="22"/>
                <w:szCs w:val="22"/>
              </w:rPr>
              <w:t xml:space="preserve">£200 per day </w:t>
            </w:r>
          </w:p>
          <w:p w14:paraId="57702C4E" w14:textId="77777777" w:rsidR="00DD2EB5" w:rsidRDefault="00DD2EB5" w:rsidP="00DD2EB5">
            <w:pPr>
              <w:pStyle w:val="Default"/>
              <w:rPr>
                <w:rFonts w:ascii="Arial" w:hAnsi="Arial" w:cs="Arial"/>
                <w:b/>
                <w:sz w:val="22"/>
                <w:szCs w:val="22"/>
              </w:rPr>
            </w:pPr>
          </w:p>
          <w:p w14:paraId="0560849B" w14:textId="77777777" w:rsidR="00DD2EB5" w:rsidRDefault="00DD2EB5" w:rsidP="00DD2EB5">
            <w:pPr>
              <w:pStyle w:val="Default"/>
              <w:rPr>
                <w:rFonts w:ascii="Arial" w:hAnsi="Arial" w:cs="Arial"/>
                <w:b/>
                <w:sz w:val="22"/>
                <w:szCs w:val="22"/>
              </w:rPr>
            </w:pPr>
            <w:r>
              <w:rPr>
                <w:rFonts w:ascii="Arial" w:hAnsi="Arial" w:cs="Arial"/>
                <w:b/>
                <w:sz w:val="22"/>
                <w:szCs w:val="22"/>
              </w:rPr>
              <w:t xml:space="preserve">Which is 52.5 days. </w:t>
            </w:r>
          </w:p>
          <w:p w14:paraId="62CBE0BC" w14:textId="77777777" w:rsidR="00DD2EB5" w:rsidRDefault="00DD2EB5" w:rsidP="00DD2EB5">
            <w:pPr>
              <w:pStyle w:val="Default"/>
              <w:rPr>
                <w:rFonts w:ascii="Arial" w:hAnsi="Arial" w:cs="Arial"/>
                <w:b/>
                <w:sz w:val="22"/>
                <w:szCs w:val="22"/>
              </w:rPr>
            </w:pPr>
            <w:r>
              <w:rPr>
                <w:rFonts w:ascii="Arial" w:hAnsi="Arial" w:cs="Arial"/>
                <w:b/>
                <w:sz w:val="22"/>
                <w:szCs w:val="22"/>
              </w:rPr>
              <w:t xml:space="preserve">Work is to be completed between May – October 2022 </w:t>
            </w:r>
          </w:p>
          <w:p w14:paraId="42796F81" w14:textId="77777777" w:rsidR="00DD2EB5" w:rsidRPr="001D6C11" w:rsidRDefault="00DD2EB5" w:rsidP="00DD2EB5">
            <w:pPr>
              <w:pStyle w:val="Default"/>
              <w:rPr>
                <w:rFonts w:ascii="Arial" w:hAnsi="Arial" w:cs="Arial"/>
                <w:b/>
                <w:sz w:val="22"/>
                <w:szCs w:val="22"/>
              </w:rPr>
            </w:pPr>
          </w:p>
        </w:tc>
      </w:tr>
      <w:tr w:rsidR="00DD2EB5" w14:paraId="4F18BD2A" w14:textId="77777777" w:rsidTr="00DD2EB5">
        <w:trPr>
          <w:trHeight w:val="1194"/>
        </w:trPr>
        <w:tc>
          <w:tcPr>
            <w:tcW w:w="2244" w:type="dxa"/>
          </w:tcPr>
          <w:p w14:paraId="630C49AF" w14:textId="77777777" w:rsidR="00DD2EB5" w:rsidRDefault="00DD2EB5" w:rsidP="00DD2EB5">
            <w:pPr>
              <w:pStyle w:val="Default"/>
              <w:rPr>
                <w:rFonts w:ascii="Arial" w:hAnsi="Arial" w:cs="Arial"/>
                <w:b/>
                <w:sz w:val="22"/>
                <w:szCs w:val="22"/>
              </w:rPr>
            </w:pPr>
          </w:p>
          <w:p w14:paraId="3779E2B7" w14:textId="18BEA769" w:rsidR="00DD2EB5" w:rsidRPr="00284424" w:rsidRDefault="00DD2EB5" w:rsidP="00DD2EB5">
            <w:pPr>
              <w:pStyle w:val="Default"/>
              <w:rPr>
                <w:rFonts w:ascii="Arial" w:hAnsi="Arial" w:cs="Arial"/>
                <w:b/>
                <w:sz w:val="22"/>
                <w:szCs w:val="22"/>
              </w:rPr>
            </w:pPr>
            <w:r>
              <w:rPr>
                <w:rFonts w:ascii="Arial" w:hAnsi="Arial" w:cs="Arial"/>
                <w:b/>
                <w:sz w:val="22"/>
                <w:szCs w:val="22"/>
              </w:rPr>
              <w:t>Who is your line manager?</w:t>
            </w:r>
          </w:p>
        </w:tc>
        <w:tc>
          <w:tcPr>
            <w:tcW w:w="6811" w:type="dxa"/>
          </w:tcPr>
          <w:p w14:paraId="59FB44F8" w14:textId="77777777" w:rsidR="00DD2EB5" w:rsidRDefault="00DD2EB5" w:rsidP="00DD2EB5">
            <w:pPr>
              <w:pStyle w:val="Default"/>
              <w:rPr>
                <w:rFonts w:ascii="Arial" w:hAnsi="Arial" w:cs="Arial"/>
                <w:b/>
                <w:sz w:val="22"/>
                <w:szCs w:val="22"/>
              </w:rPr>
            </w:pPr>
          </w:p>
          <w:p w14:paraId="1791CAAB" w14:textId="77777777" w:rsidR="00DD2EB5" w:rsidRPr="001D6C11" w:rsidRDefault="00DD2EB5" w:rsidP="00DD2EB5">
            <w:pPr>
              <w:pStyle w:val="Default"/>
              <w:rPr>
                <w:rFonts w:ascii="Arial" w:hAnsi="Arial" w:cs="Arial"/>
                <w:b/>
                <w:sz w:val="22"/>
                <w:szCs w:val="22"/>
              </w:rPr>
            </w:pPr>
            <w:r>
              <w:rPr>
                <w:rFonts w:ascii="Arial" w:hAnsi="Arial" w:cs="Arial"/>
                <w:b/>
                <w:sz w:val="22"/>
                <w:szCs w:val="22"/>
              </w:rPr>
              <w:t>Rooms of Our Own Project Coordinator</w:t>
            </w:r>
            <w:r w:rsidRPr="001D6C11">
              <w:rPr>
                <w:rFonts w:ascii="Arial" w:hAnsi="Arial" w:cs="Arial"/>
                <w:b/>
                <w:sz w:val="22"/>
                <w:szCs w:val="22"/>
              </w:rPr>
              <w:t xml:space="preserve"> </w:t>
            </w:r>
          </w:p>
        </w:tc>
      </w:tr>
      <w:tr w:rsidR="00DD2EB5" w14:paraId="5634B170" w14:textId="77777777" w:rsidTr="00DD2EB5">
        <w:trPr>
          <w:trHeight w:val="709"/>
        </w:trPr>
        <w:tc>
          <w:tcPr>
            <w:tcW w:w="2244" w:type="dxa"/>
          </w:tcPr>
          <w:p w14:paraId="031DD332" w14:textId="77777777" w:rsidR="00DD2EB5" w:rsidRDefault="00DD2EB5" w:rsidP="00DD2EB5">
            <w:pPr>
              <w:pStyle w:val="Default"/>
              <w:rPr>
                <w:rFonts w:ascii="Arial" w:hAnsi="Arial" w:cs="Arial"/>
                <w:b/>
                <w:sz w:val="22"/>
                <w:szCs w:val="22"/>
              </w:rPr>
            </w:pPr>
          </w:p>
          <w:p w14:paraId="2A3BDDF6" w14:textId="77777777" w:rsidR="00DD2EB5" w:rsidRDefault="00DD2EB5" w:rsidP="00DD2EB5">
            <w:pPr>
              <w:pStyle w:val="Default"/>
              <w:rPr>
                <w:rFonts w:ascii="Arial" w:hAnsi="Arial" w:cs="Arial"/>
                <w:b/>
                <w:sz w:val="22"/>
                <w:szCs w:val="22"/>
              </w:rPr>
            </w:pPr>
            <w:r>
              <w:rPr>
                <w:rFonts w:ascii="Arial" w:hAnsi="Arial" w:cs="Arial"/>
                <w:b/>
                <w:sz w:val="22"/>
                <w:szCs w:val="22"/>
              </w:rPr>
              <w:t>How will you be paid?</w:t>
            </w:r>
          </w:p>
          <w:p w14:paraId="55BEF412" w14:textId="77777777" w:rsidR="00DD2EB5" w:rsidRDefault="00DD2EB5" w:rsidP="00DD2EB5">
            <w:pPr>
              <w:pStyle w:val="Default"/>
              <w:rPr>
                <w:rFonts w:ascii="Arial" w:hAnsi="Arial" w:cs="Arial"/>
                <w:b/>
                <w:sz w:val="22"/>
                <w:szCs w:val="22"/>
              </w:rPr>
            </w:pPr>
          </w:p>
        </w:tc>
        <w:tc>
          <w:tcPr>
            <w:tcW w:w="6811" w:type="dxa"/>
          </w:tcPr>
          <w:p w14:paraId="19A62EE2" w14:textId="77777777" w:rsidR="00DD2EB5" w:rsidRDefault="00DD2EB5" w:rsidP="00DD2EB5">
            <w:pPr>
              <w:pStyle w:val="Default"/>
              <w:rPr>
                <w:rFonts w:ascii="Arial" w:hAnsi="Arial" w:cs="Arial"/>
                <w:b/>
                <w:sz w:val="22"/>
                <w:szCs w:val="22"/>
              </w:rPr>
            </w:pPr>
          </w:p>
          <w:p w14:paraId="17614D80" w14:textId="77777777" w:rsidR="00DD2EB5" w:rsidRDefault="00DD2EB5" w:rsidP="00DD2EB5">
            <w:pPr>
              <w:pStyle w:val="Default"/>
              <w:rPr>
                <w:rFonts w:ascii="Arial" w:hAnsi="Arial" w:cs="Arial"/>
                <w:b/>
                <w:sz w:val="22"/>
                <w:szCs w:val="22"/>
              </w:rPr>
            </w:pPr>
            <w:r>
              <w:rPr>
                <w:rFonts w:ascii="Arial" w:hAnsi="Arial" w:cs="Arial"/>
                <w:b/>
                <w:sz w:val="22"/>
                <w:szCs w:val="22"/>
              </w:rPr>
              <w:t xml:space="preserve">You must be registered as self - employed and able to work on this project as a freelance individual. This means you will have a UTR number that you put on your invoices that you submit to be paid by the Pankhurst Trust. You are responsible for declaring and paying your own employment tax. </w:t>
            </w:r>
          </w:p>
          <w:p w14:paraId="0AE6E039" w14:textId="77777777" w:rsidR="00DD2EB5" w:rsidRDefault="00DD2EB5" w:rsidP="00DD2EB5">
            <w:pPr>
              <w:pStyle w:val="Default"/>
              <w:rPr>
                <w:rFonts w:ascii="Arial" w:hAnsi="Arial" w:cs="Arial"/>
                <w:b/>
                <w:sz w:val="22"/>
                <w:szCs w:val="22"/>
              </w:rPr>
            </w:pPr>
          </w:p>
        </w:tc>
      </w:tr>
      <w:tr w:rsidR="00DD2EB5" w14:paraId="61187B6B" w14:textId="77777777" w:rsidTr="00DD2EB5">
        <w:trPr>
          <w:trHeight w:val="709"/>
        </w:trPr>
        <w:tc>
          <w:tcPr>
            <w:tcW w:w="2244" w:type="dxa"/>
          </w:tcPr>
          <w:p w14:paraId="3E880182" w14:textId="77777777" w:rsidR="00DD2EB5" w:rsidRDefault="00DD2EB5" w:rsidP="00DD2EB5">
            <w:pPr>
              <w:pStyle w:val="Default"/>
              <w:rPr>
                <w:rFonts w:ascii="Arial" w:hAnsi="Arial" w:cs="Arial"/>
                <w:b/>
                <w:sz w:val="22"/>
                <w:szCs w:val="22"/>
              </w:rPr>
            </w:pPr>
          </w:p>
          <w:p w14:paraId="02AEC0AE" w14:textId="77777777" w:rsidR="00DD2EB5" w:rsidRDefault="00DD2EB5" w:rsidP="00DD2EB5">
            <w:pPr>
              <w:pStyle w:val="Default"/>
              <w:rPr>
                <w:rFonts w:ascii="Arial" w:hAnsi="Arial" w:cs="Arial"/>
                <w:b/>
                <w:sz w:val="22"/>
                <w:szCs w:val="22"/>
              </w:rPr>
            </w:pPr>
            <w:r>
              <w:rPr>
                <w:rFonts w:ascii="Arial" w:hAnsi="Arial" w:cs="Arial"/>
                <w:b/>
                <w:sz w:val="22"/>
                <w:szCs w:val="22"/>
              </w:rPr>
              <w:t xml:space="preserve">Where will you work from? </w:t>
            </w:r>
          </w:p>
          <w:p w14:paraId="05228EA2" w14:textId="77777777" w:rsidR="00DD2EB5" w:rsidRPr="00284424" w:rsidRDefault="00DD2EB5" w:rsidP="00DD2EB5">
            <w:pPr>
              <w:pStyle w:val="Default"/>
              <w:rPr>
                <w:rFonts w:ascii="Arial" w:hAnsi="Arial" w:cs="Arial"/>
                <w:b/>
                <w:sz w:val="22"/>
                <w:szCs w:val="22"/>
              </w:rPr>
            </w:pPr>
          </w:p>
        </w:tc>
        <w:tc>
          <w:tcPr>
            <w:tcW w:w="6811" w:type="dxa"/>
          </w:tcPr>
          <w:p w14:paraId="19C691E8" w14:textId="77777777" w:rsidR="00DD2EB5" w:rsidRDefault="00DD2EB5" w:rsidP="00DD2EB5">
            <w:pPr>
              <w:pStyle w:val="Default"/>
              <w:rPr>
                <w:rFonts w:ascii="Arial" w:hAnsi="Arial" w:cs="Arial"/>
                <w:b/>
                <w:sz w:val="22"/>
                <w:szCs w:val="22"/>
              </w:rPr>
            </w:pPr>
          </w:p>
          <w:p w14:paraId="71D82C76" w14:textId="77777777" w:rsidR="00DD2EB5" w:rsidRDefault="00DD2EB5" w:rsidP="00DD2EB5">
            <w:pPr>
              <w:pStyle w:val="Default"/>
              <w:rPr>
                <w:rFonts w:ascii="Arial" w:hAnsi="Arial" w:cs="Arial"/>
                <w:b/>
                <w:sz w:val="22"/>
                <w:szCs w:val="22"/>
              </w:rPr>
            </w:pPr>
            <w:r>
              <w:rPr>
                <w:rFonts w:ascii="Arial" w:hAnsi="Arial" w:cs="Arial"/>
                <w:b/>
                <w:sz w:val="22"/>
                <w:szCs w:val="22"/>
              </w:rPr>
              <w:t xml:space="preserve">Predominantly at home or your own studio. You will be asked to come </w:t>
            </w:r>
            <w:proofErr w:type="gramStart"/>
            <w:r>
              <w:rPr>
                <w:rFonts w:ascii="Arial" w:hAnsi="Arial" w:cs="Arial"/>
                <w:b/>
                <w:sz w:val="22"/>
                <w:szCs w:val="22"/>
              </w:rPr>
              <w:t>in to</w:t>
            </w:r>
            <w:proofErr w:type="gramEnd"/>
            <w:r>
              <w:rPr>
                <w:rFonts w:ascii="Arial" w:hAnsi="Arial" w:cs="Arial"/>
                <w:b/>
                <w:sz w:val="22"/>
                <w:szCs w:val="22"/>
              </w:rPr>
              <w:t xml:space="preserve"> the Pankhurst Centre regularly to attend progress meetings or deliver creative workshops. </w:t>
            </w:r>
          </w:p>
          <w:p w14:paraId="52F6CCB7" w14:textId="77777777" w:rsidR="00DD2EB5" w:rsidRPr="001D6C11" w:rsidRDefault="00DD2EB5" w:rsidP="00DD2EB5">
            <w:pPr>
              <w:pStyle w:val="Default"/>
              <w:rPr>
                <w:rFonts w:ascii="Arial" w:hAnsi="Arial" w:cs="Arial"/>
                <w:b/>
                <w:sz w:val="22"/>
                <w:szCs w:val="22"/>
              </w:rPr>
            </w:pPr>
          </w:p>
        </w:tc>
      </w:tr>
    </w:tbl>
    <w:p w14:paraId="54F09B92" w14:textId="77777777" w:rsidR="00DD2EB5" w:rsidRDefault="00DD2EB5" w:rsidP="00DB640E">
      <w:pPr>
        <w:pStyle w:val="Default"/>
        <w:rPr>
          <w:rFonts w:ascii="Arial" w:hAnsi="Arial" w:cs="Arial"/>
          <w:bCs/>
          <w:sz w:val="22"/>
          <w:szCs w:val="22"/>
        </w:rPr>
      </w:pPr>
    </w:p>
    <w:p w14:paraId="74C11980" w14:textId="77777777" w:rsidR="004818F9" w:rsidRDefault="004818F9" w:rsidP="00DB640E">
      <w:pPr>
        <w:pStyle w:val="Default"/>
        <w:rPr>
          <w:rFonts w:ascii="Arial" w:hAnsi="Arial" w:cs="Arial"/>
          <w:bCs/>
          <w:sz w:val="22"/>
          <w:szCs w:val="22"/>
        </w:rPr>
      </w:pPr>
    </w:p>
    <w:p w14:paraId="6ACE5398" w14:textId="6529196B" w:rsidR="00A47BE2" w:rsidRPr="00A47BE2" w:rsidRDefault="00A9266C" w:rsidP="00DB640E">
      <w:pPr>
        <w:pStyle w:val="Default"/>
        <w:rPr>
          <w:rFonts w:ascii="Arial" w:hAnsi="Arial" w:cs="Arial"/>
          <w:bCs/>
          <w:sz w:val="22"/>
          <w:szCs w:val="22"/>
        </w:rPr>
      </w:pPr>
      <w:r w:rsidRPr="00A47BE2">
        <w:rPr>
          <w:rFonts w:ascii="Arial" w:hAnsi="Arial" w:cs="Arial"/>
          <w:bCs/>
          <w:sz w:val="22"/>
          <w:szCs w:val="22"/>
        </w:rPr>
        <w:t xml:space="preserve">Can you use your creative skills to </w:t>
      </w:r>
      <w:r w:rsidR="00A0334B">
        <w:rPr>
          <w:rFonts w:ascii="Arial" w:hAnsi="Arial" w:cs="Arial"/>
          <w:bCs/>
          <w:sz w:val="22"/>
          <w:szCs w:val="22"/>
        </w:rPr>
        <w:t xml:space="preserve">explore hidden histories and share those </w:t>
      </w:r>
      <w:r w:rsidRPr="00A47BE2">
        <w:rPr>
          <w:rFonts w:ascii="Arial" w:hAnsi="Arial" w:cs="Arial"/>
          <w:bCs/>
          <w:sz w:val="22"/>
          <w:szCs w:val="22"/>
        </w:rPr>
        <w:t xml:space="preserve">stories </w:t>
      </w:r>
      <w:r w:rsidR="00A0334B">
        <w:rPr>
          <w:rFonts w:ascii="Arial" w:hAnsi="Arial" w:cs="Arial"/>
          <w:bCs/>
          <w:sz w:val="22"/>
          <w:szCs w:val="22"/>
        </w:rPr>
        <w:t>with</w:t>
      </w:r>
      <w:r w:rsidRPr="00A47BE2">
        <w:rPr>
          <w:rFonts w:ascii="Arial" w:hAnsi="Arial" w:cs="Arial"/>
          <w:bCs/>
          <w:sz w:val="22"/>
          <w:szCs w:val="22"/>
        </w:rPr>
        <w:t xml:space="preserve"> a wider audience? Are you passionate about equal rights and collective activism? Do you enjoy collaborating with other artists</w:t>
      </w:r>
      <w:r w:rsidR="00A47BE2" w:rsidRPr="00A47BE2">
        <w:rPr>
          <w:rFonts w:ascii="Arial" w:hAnsi="Arial" w:cs="Arial"/>
          <w:bCs/>
          <w:sz w:val="22"/>
          <w:szCs w:val="22"/>
        </w:rPr>
        <w:t xml:space="preserve"> </w:t>
      </w:r>
      <w:r w:rsidRPr="00A47BE2">
        <w:rPr>
          <w:rFonts w:ascii="Arial" w:hAnsi="Arial" w:cs="Arial"/>
          <w:bCs/>
          <w:sz w:val="22"/>
          <w:szCs w:val="22"/>
        </w:rPr>
        <w:t xml:space="preserve">to bring </w:t>
      </w:r>
      <w:r w:rsidR="00A47BE2" w:rsidRPr="00A47BE2">
        <w:rPr>
          <w:rFonts w:ascii="Arial" w:hAnsi="Arial" w:cs="Arial"/>
          <w:bCs/>
          <w:sz w:val="22"/>
          <w:szCs w:val="22"/>
        </w:rPr>
        <w:t>history</w:t>
      </w:r>
      <w:r w:rsidRPr="00A47BE2">
        <w:rPr>
          <w:rFonts w:ascii="Arial" w:hAnsi="Arial" w:cs="Arial"/>
          <w:bCs/>
          <w:sz w:val="22"/>
          <w:szCs w:val="22"/>
        </w:rPr>
        <w:t xml:space="preserve"> to life? </w:t>
      </w:r>
      <w:r w:rsidR="00A47BE2" w:rsidRPr="00A47BE2">
        <w:rPr>
          <w:rFonts w:ascii="Arial" w:hAnsi="Arial" w:cs="Arial"/>
          <w:bCs/>
          <w:sz w:val="22"/>
          <w:szCs w:val="22"/>
        </w:rPr>
        <w:t xml:space="preserve">Would you like to be involved in a project which helps teach and inspire young people to get creative, learn about Manchester’s history and tell their own story. </w:t>
      </w:r>
    </w:p>
    <w:p w14:paraId="6168685D" w14:textId="77777777" w:rsidR="00A47BE2" w:rsidRPr="00A47BE2" w:rsidRDefault="00A47BE2" w:rsidP="00DB640E">
      <w:pPr>
        <w:pStyle w:val="Default"/>
        <w:rPr>
          <w:rFonts w:ascii="Arial" w:hAnsi="Arial" w:cs="Arial"/>
          <w:bCs/>
          <w:sz w:val="22"/>
          <w:szCs w:val="22"/>
        </w:rPr>
      </w:pPr>
    </w:p>
    <w:p w14:paraId="1A3F55F2" w14:textId="77777777" w:rsidR="003B1009" w:rsidRDefault="00A47BE2" w:rsidP="00DB640E">
      <w:pPr>
        <w:pStyle w:val="Default"/>
        <w:rPr>
          <w:rFonts w:ascii="Arial" w:hAnsi="Arial" w:cs="Arial"/>
          <w:bCs/>
          <w:sz w:val="22"/>
          <w:szCs w:val="22"/>
        </w:rPr>
      </w:pPr>
      <w:r w:rsidRPr="00A47BE2">
        <w:rPr>
          <w:rFonts w:ascii="Arial" w:hAnsi="Arial" w:cs="Arial"/>
          <w:bCs/>
          <w:sz w:val="22"/>
          <w:szCs w:val="22"/>
        </w:rPr>
        <w:t>If the answer is yes to any of the above questions, then we would like to hear from you. We have an exciting new opportunity for a group of</w:t>
      </w:r>
      <w:r w:rsidR="00A0334B">
        <w:rPr>
          <w:rFonts w:ascii="Arial" w:hAnsi="Arial" w:cs="Arial"/>
          <w:bCs/>
          <w:sz w:val="22"/>
          <w:szCs w:val="22"/>
        </w:rPr>
        <w:t xml:space="preserve"> </w:t>
      </w:r>
      <w:r w:rsidRPr="00A47BE2">
        <w:rPr>
          <w:rFonts w:ascii="Arial" w:hAnsi="Arial" w:cs="Arial"/>
          <w:bCs/>
          <w:sz w:val="22"/>
          <w:szCs w:val="22"/>
        </w:rPr>
        <w:t xml:space="preserve">artists to respond to the archive and history of the Pankhurst Centre. </w:t>
      </w:r>
    </w:p>
    <w:p w14:paraId="08410F0E" w14:textId="77777777" w:rsidR="003B1009" w:rsidRDefault="003B1009" w:rsidP="00DB640E">
      <w:pPr>
        <w:pStyle w:val="Default"/>
        <w:rPr>
          <w:rFonts w:ascii="Arial" w:hAnsi="Arial" w:cs="Arial"/>
          <w:bCs/>
          <w:sz w:val="22"/>
          <w:szCs w:val="22"/>
        </w:rPr>
      </w:pPr>
    </w:p>
    <w:p w14:paraId="2A0949A5" w14:textId="13C705D0" w:rsidR="00064C41" w:rsidRDefault="00A0334B" w:rsidP="00064C41">
      <w:pPr>
        <w:pStyle w:val="Default"/>
        <w:rPr>
          <w:rFonts w:ascii="Arial" w:eastAsia="Times New Roman" w:hAnsi="Arial" w:cs="Arial"/>
          <w:color w:val="111111"/>
          <w:sz w:val="22"/>
          <w:lang w:eastAsia="en-GB"/>
        </w:rPr>
      </w:pPr>
      <w:r>
        <w:rPr>
          <w:rFonts w:ascii="Arial" w:hAnsi="Arial" w:cs="Arial"/>
          <w:bCs/>
          <w:sz w:val="22"/>
          <w:szCs w:val="22"/>
        </w:rPr>
        <w:t xml:space="preserve">We are interested in supporting artists </w:t>
      </w:r>
      <w:r w:rsidR="003B1009">
        <w:rPr>
          <w:rFonts w:ascii="Arial" w:hAnsi="Arial" w:cs="Arial"/>
          <w:bCs/>
          <w:sz w:val="22"/>
          <w:szCs w:val="22"/>
        </w:rPr>
        <w:t xml:space="preserve">aged 18 – 25 years old and </w:t>
      </w:r>
      <w:r>
        <w:rPr>
          <w:rFonts w:ascii="Arial" w:hAnsi="Arial" w:cs="Arial"/>
          <w:bCs/>
          <w:sz w:val="22"/>
          <w:szCs w:val="22"/>
        </w:rPr>
        <w:t xml:space="preserve">at the beginning of their career with mentoring and support to make a major new commission of digital and design artwork. </w:t>
      </w:r>
      <w:r w:rsidR="004F536B">
        <w:rPr>
          <w:rFonts w:ascii="Arial" w:hAnsi="Arial" w:cs="Arial"/>
          <w:bCs/>
          <w:sz w:val="22"/>
        </w:rPr>
        <w:t xml:space="preserve">By early career, we define this as an </w:t>
      </w:r>
      <w:r w:rsidR="004F536B" w:rsidRPr="004F536B">
        <w:rPr>
          <w:rFonts w:ascii="Arial" w:eastAsia="Times New Roman" w:hAnsi="Arial" w:cs="Arial"/>
          <w:color w:val="111111"/>
          <w:sz w:val="22"/>
          <w:szCs w:val="22"/>
          <w:lang w:eastAsia="en-GB"/>
        </w:rPr>
        <w:t>artist</w:t>
      </w:r>
      <w:r w:rsidR="004F536B">
        <w:rPr>
          <w:rFonts w:ascii="Arial" w:eastAsia="Times New Roman" w:hAnsi="Arial" w:cs="Arial"/>
          <w:color w:val="111111"/>
          <w:sz w:val="22"/>
          <w:lang w:eastAsia="en-GB"/>
        </w:rPr>
        <w:t xml:space="preserve"> </w:t>
      </w:r>
      <w:r w:rsidR="004F536B" w:rsidRPr="004F536B">
        <w:rPr>
          <w:rFonts w:ascii="Arial" w:eastAsia="Times New Roman" w:hAnsi="Arial" w:cs="Arial"/>
          <w:color w:val="111111"/>
          <w:sz w:val="22"/>
          <w:szCs w:val="22"/>
          <w:lang w:eastAsia="en-GB"/>
        </w:rPr>
        <w:t>who ha</w:t>
      </w:r>
      <w:r w:rsidR="004F536B">
        <w:rPr>
          <w:rFonts w:ascii="Arial" w:eastAsia="Times New Roman" w:hAnsi="Arial" w:cs="Arial"/>
          <w:color w:val="111111"/>
          <w:sz w:val="22"/>
          <w:lang w:eastAsia="en-GB"/>
        </w:rPr>
        <w:t>s received</w:t>
      </w:r>
      <w:r w:rsidR="004F536B" w:rsidRPr="004F536B">
        <w:rPr>
          <w:rFonts w:ascii="Arial" w:eastAsia="Times New Roman" w:hAnsi="Arial" w:cs="Arial"/>
          <w:color w:val="111111"/>
          <w:sz w:val="22"/>
          <w:szCs w:val="22"/>
          <w:lang w:eastAsia="en-GB"/>
        </w:rPr>
        <w:t xml:space="preserve"> specialis</w:t>
      </w:r>
      <w:r w:rsidR="00711F89">
        <w:rPr>
          <w:rFonts w:ascii="Arial" w:eastAsia="Times New Roman" w:hAnsi="Arial" w:cs="Arial"/>
          <w:color w:val="111111"/>
          <w:sz w:val="22"/>
          <w:szCs w:val="22"/>
          <w:lang w:eastAsia="en-GB"/>
        </w:rPr>
        <w:t>t</w:t>
      </w:r>
      <w:r w:rsidR="004F536B" w:rsidRPr="004F536B">
        <w:rPr>
          <w:rFonts w:ascii="Arial" w:eastAsia="Times New Roman" w:hAnsi="Arial" w:cs="Arial"/>
          <w:color w:val="111111"/>
          <w:sz w:val="22"/>
          <w:szCs w:val="22"/>
          <w:lang w:eastAsia="en-GB"/>
        </w:rPr>
        <w:t xml:space="preserve"> training in their field (not necessarily gained in an academic institution), who is at the beginning of their career, and who has created a modest independent body of work.</w:t>
      </w:r>
      <w:r w:rsidR="00064C41">
        <w:rPr>
          <w:rFonts w:ascii="Arial" w:eastAsia="Times New Roman" w:hAnsi="Arial" w:cs="Arial"/>
          <w:color w:val="111111"/>
          <w:sz w:val="22"/>
          <w:lang w:eastAsia="en-GB"/>
        </w:rPr>
        <w:t xml:space="preserve"> </w:t>
      </w:r>
    </w:p>
    <w:p w14:paraId="5F11BF7B" w14:textId="77777777" w:rsidR="00064C41" w:rsidRDefault="00064C41" w:rsidP="00064C41">
      <w:pPr>
        <w:pStyle w:val="Default"/>
        <w:rPr>
          <w:rFonts w:ascii="Arial" w:eastAsia="Times New Roman" w:hAnsi="Arial" w:cs="Arial"/>
          <w:color w:val="111111"/>
          <w:sz w:val="22"/>
          <w:lang w:eastAsia="en-GB"/>
        </w:rPr>
      </w:pPr>
    </w:p>
    <w:p w14:paraId="61EE6D79" w14:textId="77777777" w:rsidR="004818F9" w:rsidRDefault="00064C41" w:rsidP="00DB640E">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artist opportunity is open to creatives working within the realms of film, illustration, design, audio, photography, or other digital mediums. </w:t>
      </w:r>
    </w:p>
    <w:p w14:paraId="1A28DA24" w14:textId="1D0EF58A" w:rsidR="008D3AB9" w:rsidRPr="004818F9" w:rsidRDefault="008D3AB9" w:rsidP="00DB640E">
      <w:pPr>
        <w:pStyle w:val="Default"/>
        <w:rPr>
          <w:rFonts w:ascii="Arial" w:eastAsia="Times New Roman" w:hAnsi="Arial" w:cs="Arial"/>
          <w:color w:val="000000" w:themeColor="text1"/>
          <w:sz w:val="22"/>
          <w:szCs w:val="22"/>
          <w:lang w:eastAsia="en-GB"/>
        </w:rPr>
      </w:pPr>
      <w:r>
        <w:rPr>
          <w:rFonts w:ascii="Arial" w:hAnsi="Arial" w:cs="Arial"/>
          <w:b/>
          <w:sz w:val="22"/>
          <w:szCs w:val="22"/>
        </w:rPr>
        <w:lastRenderedPageBreak/>
        <w:t xml:space="preserve">What is the </w:t>
      </w:r>
      <w:r w:rsidR="00064C41">
        <w:rPr>
          <w:rFonts w:ascii="Arial" w:hAnsi="Arial" w:cs="Arial"/>
          <w:b/>
          <w:sz w:val="22"/>
          <w:szCs w:val="22"/>
        </w:rPr>
        <w:t>Rooms of Our Own</w:t>
      </w:r>
      <w:r w:rsidR="004F536B">
        <w:rPr>
          <w:rFonts w:ascii="Arial" w:hAnsi="Arial" w:cs="Arial"/>
          <w:b/>
          <w:sz w:val="22"/>
          <w:szCs w:val="22"/>
        </w:rPr>
        <w:t xml:space="preserve"> </w:t>
      </w:r>
      <w:r>
        <w:rPr>
          <w:rFonts w:ascii="Arial" w:hAnsi="Arial" w:cs="Arial"/>
          <w:b/>
          <w:sz w:val="22"/>
          <w:szCs w:val="22"/>
        </w:rPr>
        <w:t xml:space="preserve">project? </w:t>
      </w:r>
    </w:p>
    <w:p w14:paraId="7BB11F94" w14:textId="6897C4CD" w:rsidR="008D3AB9" w:rsidRDefault="008D3AB9" w:rsidP="00DB640E">
      <w:pPr>
        <w:pStyle w:val="Default"/>
        <w:rPr>
          <w:rFonts w:ascii="Arial" w:hAnsi="Arial" w:cs="Arial"/>
          <w:b/>
          <w:sz w:val="22"/>
          <w:szCs w:val="22"/>
        </w:rPr>
      </w:pPr>
    </w:p>
    <w:p w14:paraId="02917041" w14:textId="59756803" w:rsidR="008D3AB9" w:rsidRDefault="008D3AB9" w:rsidP="00DB640E">
      <w:pPr>
        <w:pStyle w:val="Default"/>
        <w:rPr>
          <w:rFonts w:ascii="Arial" w:hAnsi="Arial" w:cs="Arial"/>
          <w:bCs/>
          <w:sz w:val="22"/>
          <w:szCs w:val="22"/>
        </w:rPr>
      </w:pPr>
      <w:r>
        <w:rPr>
          <w:rFonts w:ascii="Arial" w:hAnsi="Arial" w:cs="Arial"/>
          <w:bCs/>
          <w:sz w:val="22"/>
          <w:szCs w:val="22"/>
        </w:rPr>
        <w:t xml:space="preserve">Rooms of our own: A Herstory of the Pankhurst Centre explores the ‘herstory’ or history of the Pankhurst Centre. </w:t>
      </w:r>
      <w:r w:rsidR="009F3A20">
        <w:rPr>
          <w:rFonts w:ascii="Arial" w:hAnsi="Arial" w:cs="Arial"/>
          <w:bCs/>
          <w:sz w:val="22"/>
          <w:szCs w:val="22"/>
        </w:rPr>
        <w:t>Focusing</w:t>
      </w:r>
      <w:r>
        <w:rPr>
          <w:rFonts w:ascii="Arial" w:hAnsi="Arial" w:cs="Arial"/>
          <w:bCs/>
          <w:sz w:val="22"/>
          <w:szCs w:val="22"/>
        </w:rPr>
        <w:t xml:space="preserve"> on the centre as a place of women’s activism</w:t>
      </w:r>
      <w:r w:rsidR="009F3A20">
        <w:rPr>
          <w:rFonts w:ascii="Arial" w:hAnsi="Arial" w:cs="Arial"/>
          <w:bCs/>
          <w:sz w:val="22"/>
          <w:szCs w:val="22"/>
        </w:rPr>
        <w:t>,</w:t>
      </w:r>
      <w:r>
        <w:rPr>
          <w:rFonts w:ascii="Arial" w:hAnsi="Arial" w:cs="Arial"/>
          <w:bCs/>
          <w:sz w:val="22"/>
          <w:szCs w:val="22"/>
        </w:rPr>
        <w:t xml:space="preserve"> from the campaign to save the building in the 1970s and 1980s to the merger with Manchester Women’s Aid in 2014. The project is funded by the National Lottery Heritage Fund. </w:t>
      </w:r>
    </w:p>
    <w:p w14:paraId="212A9B5E" w14:textId="7A973A44" w:rsidR="008D3AB9" w:rsidRDefault="008D3AB9" w:rsidP="00DB640E">
      <w:pPr>
        <w:pStyle w:val="Default"/>
        <w:rPr>
          <w:rFonts w:ascii="Arial" w:hAnsi="Arial" w:cs="Arial"/>
          <w:bCs/>
          <w:sz w:val="22"/>
          <w:szCs w:val="22"/>
        </w:rPr>
      </w:pPr>
    </w:p>
    <w:p w14:paraId="16A329BB" w14:textId="21BB0570" w:rsidR="008D3AB9" w:rsidRDefault="008D3AB9" w:rsidP="00DB640E">
      <w:pPr>
        <w:pStyle w:val="Default"/>
        <w:rPr>
          <w:rFonts w:ascii="Arial" w:hAnsi="Arial" w:cs="Arial"/>
          <w:bCs/>
          <w:sz w:val="22"/>
          <w:szCs w:val="22"/>
        </w:rPr>
      </w:pPr>
      <w:r>
        <w:rPr>
          <w:rFonts w:ascii="Arial" w:hAnsi="Arial" w:cs="Arial"/>
          <w:bCs/>
          <w:sz w:val="22"/>
          <w:szCs w:val="22"/>
        </w:rPr>
        <w:t>There are lots of different parts</w:t>
      </w:r>
      <w:r w:rsidR="003968B2">
        <w:rPr>
          <w:rFonts w:ascii="Arial" w:hAnsi="Arial" w:cs="Arial"/>
          <w:bCs/>
          <w:sz w:val="22"/>
          <w:szCs w:val="22"/>
        </w:rPr>
        <w:t xml:space="preserve"> or outputs</w:t>
      </w:r>
      <w:r>
        <w:rPr>
          <w:rFonts w:ascii="Arial" w:hAnsi="Arial" w:cs="Arial"/>
          <w:bCs/>
          <w:sz w:val="22"/>
          <w:szCs w:val="22"/>
        </w:rPr>
        <w:t xml:space="preserve"> to the project. These include: </w:t>
      </w:r>
    </w:p>
    <w:p w14:paraId="310D3285" w14:textId="6257EA70" w:rsidR="008D3AB9" w:rsidRDefault="008D3AB9" w:rsidP="00DB640E">
      <w:pPr>
        <w:pStyle w:val="Default"/>
        <w:rPr>
          <w:rFonts w:ascii="Arial" w:hAnsi="Arial" w:cs="Arial"/>
          <w:bCs/>
          <w:sz w:val="22"/>
          <w:szCs w:val="22"/>
        </w:rPr>
      </w:pPr>
    </w:p>
    <w:p w14:paraId="61C9A786" w14:textId="1A740B35" w:rsidR="008D3AB9" w:rsidRDefault="008D3AB9" w:rsidP="008D3AB9">
      <w:pPr>
        <w:pStyle w:val="Default"/>
        <w:numPr>
          <w:ilvl w:val="0"/>
          <w:numId w:val="9"/>
        </w:numPr>
        <w:rPr>
          <w:rFonts w:ascii="Arial" w:hAnsi="Arial" w:cs="Arial"/>
          <w:bCs/>
          <w:sz w:val="22"/>
          <w:szCs w:val="22"/>
        </w:rPr>
      </w:pPr>
      <w:r>
        <w:rPr>
          <w:rFonts w:ascii="Arial" w:hAnsi="Arial" w:cs="Arial"/>
          <w:bCs/>
          <w:sz w:val="22"/>
          <w:szCs w:val="22"/>
        </w:rPr>
        <w:t xml:space="preserve">Cataloguing and digitising the archive </w:t>
      </w:r>
      <w:r w:rsidR="003968B2">
        <w:rPr>
          <w:rFonts w:ascii="Arial" w:hAnsi="Arial" w:cs="Arial"/>
          <w:bCs/>
          <w:sz w:val="22"/>
          <w:szCs w:val="22"/>
        </w:rPr>
        <w:t>that exists in</w:t>
      </w:r>
      <w:r>
        <w:rPr>
          <w:rFonts w:ascii="Arial" w:hAnsi="Arial" w:cs="Arial"/>
          <w:bCs/>
          <w:sz w:val="22"/>
          <w:szCs w:val="22"/>
        </w:rPr>
        <w:t xml:space="preserve"> the Pankhurst Centre. </w:t>
      </w:r>
    </w:p>
    <w:p w14:paraId="5A08351D" w14:textId="1F2EA56D" w:rsidR="008D3AB9" w:rsidRDefault="008D3AB9" w:rsidP="008D3AB9">
      <w:pPr>
        <w:pStyle w:val="Default"/>
        <w:numPr>
          <w:ilvl w:val="0"/>
          <w:numId w:val="9"/>
        </w:numPr>
        <w:rPr>
          <w:rFonts w:ascii="Arial" w:hAnsi="Arial" w:cs="Arial"/>
          <w:bCs/>
          <w:sz w:val="22"/>
          <w:szCs w:val="22"/>
        </w:rPr>
      </w:pPr>
      <w:r>
        <w:rPr>
          <w:rFonts w:ascii="Arial" w:hAnsi="Arial" w:cs="Arial"/>
          <w:bCs/>
          <w:sz w:val="22"/>
          <w:szCs w:val="22"/>
        </w:rPr>
        <w:t xml:space="preserve">Sound recording interviews with women involved in the running of the Pankhurst Centre. </w:t>
      </w:r>
    </w:p>
    <w:p w14:paraId="3CE84AD1" w14:textId="1678028A" w:rsidR="009F3A20" w:rsidRDefault="009F3A20" w:rsidP="008D3AB9">
      <w:pPr>
        <w:pStyle w:val="Default"/>
        <w:numPr>
          <w:ilvl w:val="0"/>
          <w:numId w:val="9"/>
        </w:numPr>
        <w:rPr>
          <w:rFonts w:ascii="Arial" w:hAnsi="Arial" w:cs="Arial"/>
          <w:bCs/>
          <w:sz w:val="22"/>
          <w:szCs w:val="22"/>
        </w:rPr>
      </w:pPr>
      <w:r>
        <w:rPr>
          <w:rFonts w:ascii="Arial" w:hAnsi="Arial" w:cs="Arial"/>
          <w:bCs/>
          <w:sz w:val="22"/>
          <w:szCs w:val="22"/>
        </w:rPr>
        <w:t>Hosting free creative workshops with people aged 16-</w:t>
      </w:r>
      <w:r w:rsidR="004B405F">
        <w:rPr>
          <w:rFonts w:ascii="Arial" w:hAnsi="Arial" w:cs="Arial"/>
          <w:bCs/>
          <w:sz w:val="22"/>
          <w:szCs w:val="22"/>
        </w:rPr>
        <w:t>18</w:t>
      </w:r>
      <w:r>
        <w:rPr>
          <w:rFonts w:ascii="Arial" w:hAnsi="Arial" w:cs="Arial"/>
          <w:bCs/>
          <w:sz w:val="22"/>
          <w:szCs w:val="22"/>
        </w:rPr>
        <w:t xml:space="preserve"> years old inspired by the documents, photographs etc. collected in the archive. </w:t>
      </w:r>
    </w:p>
    <w:p w14:paraId="14C12BB7" w14:textId="7D8087B5" w:rsidR="009F3A20" w:rsidRDefault="004B405F" w:rsidP="008D3AB9">
      <w:pPr>
        <w:pStyle w:val="Default"/>
        <w:numPr>
          <w:ilvl w:val="0"/>
          <w:numId w:val="9"/>
        </w:numPr>
        <w:rPr>
          <w:rFonts w:ascii="Arial" w:hAnsi="Arial" w:cs="Arial"/>
          <w:bCs/>
          <w:sz w:val="22"/>
          <w:szCs w:val="22"/>
        </w:rPr>
      </w:pPr>
      <w:r>
        <w:rPr>
          <w:rFonts w:ascii="Arial" w:hAnsi="Arial" w:cs="Arial"/>
          <w:bCs/>
          <w:sz w:val="22"/>
          <w:szCs w:val="22"/>
        </w:rPr>
        <w:t>Commission</w:t>
      </w:r>
      <w:r w:rsidR="009F3A20">
        <w:rPr>
          <w:rFonts w:ascii="Arial" w:hAnsi="Arial" w:cs="Arial"/>
          <w:bCs/>
          <w:sz w:val="22"/>
          <w:szCs w:val="22"/>
        </w:rPr>
        <w:t xml:space="preserve"> 4-6 young creatives aged between 18-25 years old to produce design and digital work.</w:t>
      </w:r>
    </w:p>
    <w:p w14:paraId="3F01775B" w14:textId="16BBC0BF" w:rsidR="00194A2A" w:rsidRPr="00A0334B" w:rsidRDefault="009F3A20" w:rsidP="006E06ED">
      <w:pPr>
        <w:pStyle w:val="Default"/>
        <w:numPr>
          <w:ilvl w:val="0"/>
          <w:numId w:val="9"/>
        </w:numPr>
        <w:rPr>
          <w:rFonts w:ascii="Arial" w:hAnsi="Arial" w:cs="Arial"/>
          <w:bCs/>
          <w:sz w:val="22"/>
          <w:szCs w:val="22"/>
        </w:rPr>
      </w:pPr>
      <w:r>
        <w:rPr>
          <w:rFonts w:ascii="Arial" w:hAnsi="Arial" w:cs="Arial"/>
          <w:bCs/>
          <w:sz w:val="22"/>
          <w:szCs w:val="22"/>
        </w:rPr>
        <w:t xml:space="preserve">A final public exhibition or event displaying the work made throughout the project. </w:t>
      </w:r>
    </w:p>
    <w:p w14:paraId="73E0B89A" w14:textId="77777777" w:rsidR="009F3A20" w:rsidRDefault="009F3A20" w:rsidP="006E06ED">
      <w:pPr>
        <w:pStyle w:val="Default"/>
        <w:rPr>
          <w:rFonts w:ascii="Arial" w:eastAsia="Times New Roman" w:hAnsi="Arial" w:cs="Arial"/>
          <w:color w:val="000000" w:themeColor="text1"/>
          <w:sz w:val="22"/>
          <w:szCs w:val="22"/>
          <w:lang w:eastAsia="en-GB"/>
        </w:rPr>
      </w:pPr>
    </w:p>
    <w:p w14:paraId="6F3C4DB8" w14:textId="6694C1EE" w:rsidR="008B07ED" w:rsidRPr="00D41C52" w:rsidRDefault="008B07ED" w:rsidP="006E06ED">
      <w:pPr>
        <w:pStyle w:val="Default"/>
        <w:rPr>
          <w:rFonts w:ascii="Arial" w:eastAsia="Times New Roman" w:hAnsi="Arial" w:cs="Arial"/>
          <w:b/>
          <w:bCs/>
          <w:color w:val="000000" w:themeColor="text1"/>
          <w:sz w:val="22"/>
          <w:szCs w:val="22"/>
          <w:lang w:eastAsia="en-GB"/>
        </w:rPr>
      </w:pPr>
      <w:r w:rsidRPr="00D41C52">
        <w:rPr>
          <w:rFonts w:ascii="Arial" w:eastAsia="Times New Roman" w:hAnsi="Arial" w:cs="Arial"/>
          <w:b/>
          <w:bCs/>
          <w:color w:val="000000" w:themeColor="text1"/>
          <w:sz w:val="22"/>
          <w:szCs w:val="22"/>
          <w:lang w:eastAsia="en-GB"/>
        </w:rPr>
        <w:t xml:space="preserve">CREATIVE BRIEF: </w:t>
      </w:r>
    </w:p>
    <w:p w14:paraId="357CDA9A" w14:textId="11DB2867" w:rsidR="008B07ED" w:rsidRDefault="008B07ED" w:rsidP="006E06ED">
      <w:pPr>
        <w:pStyle w:val="Default"/>
        <w:rPr>
          <w:rFonts w:ascii="Arial" w:eastAsia="Times New Roman" w:hAnsi="Arial" w:cs="Arial"/>
          <w:color w:val="000000" w:themeColor="text1"/>
          <w:sz w:val="22"/>
          <w:szCs w:val="22"/>
          <w:lang w:eastAsia="en-GB"/>
        </w:rPr>
      </w:pPr>
    </w:p>
    <w:p w14:paraId="6C566986" w14:textId="73105CAE" w:rsidR="003968B2" w:rsidRPr="004B405F" w:rsidRDefault="009F3A20" w:rsidP="004B405F">
      <w:r>
        <w:rPr>
          <w:rFonts w:ascii="Arial" w:hAnsi="Arial" w:cs="Arial"/>
          <w:color w:val="000000" w:themeColor="text1"/>
          <w:sz w:val="22"/>
          <w:szCs w:val="22"/>
        </w:rPr>
        <w:t>The Pankhurst Trust are looking for 4 – 6 young creative professional artists to work together to create an exciting new digital art piece</w:t>
      </w:r>
      <w:r w:rsidR="003968B2">
        <w:rPr>
          <w:rFonts w:ascii="Arial" w:hAnsi="Arial" w:cs="Arial"/>
          <w:color w:val="000000" w:themeColor="text1"/>
          <w:sz w:val="22"/>
          <w:szCs w:val="22"/>
        </w:rPr>
        <w:t xml:space="preserve"> for the Rooms of Our Own Project. </w:t>
      </w:r>
      <w:r>
        <w:rPr>
          <w:rFonts w:ascii="Arial" w:hAnsi="Arial" w:cs="Arial"/>
          <w:color w:val="000000" w:themeColor="text1"/>
          <w:sz w:val="22"/>
          <w:szCs w:val="22"/>
        </w:rPr>
        <w:t>The artists must be aged between 18-25 years old</w:t>
      </w:r>
      <w:r w:rsidR="004F536B">
        <w:rPr>
          <w:rFonts w:ascii="Arial" w:hAnsi="Arial" w:cs="Arial"/>
          <w:color w:val="000000" w:themeColor="text1"/>
          <w:sz w:val="22"/>
          <w:szCs w:val="22"/>
        </w:rPr>
        <w:t xml:space="preserve"> and self-classify as ‘Early career’. </w:t>
      </w:r>
      <w:r w:rsidR="004F536B">
        <w:rPr>
          <w:rFonts w:ascii="Arial" w:hAnsi="Arial" w:cs="Arial"/>
          <w:bCs/>
          <w:sz w:val="22"/>
        </w:rPr>
        <w:t xml:space="preserve">By ‘Early Career’, we define this as an </w:t>
      </w:r>
      <w:r w:rsidR="004F536B" w:rsidRPr="004F536B">
        <w:rPr>
          <w:rFonts w:ascii="Arial" w:hAnsi="Arial" w:cs="Arial"/>
          <w:color w:val="111111"/>
          <w:sz w:val="22"/>
          <w:szCs w:val="22"/>
        </w:rPr>
        <w:t>artist</w:t>
      </w:r>
      <w:r w:rsidR="004F536B">
        <w:rPr>
          <w:rFonts w:ascii="Arial" w:hAnsi="Arial" w:cs="Arial"/>
          <w:color w:val="111111"/>
          <w:sz w:val="22"/>
        </w:rPr>
        <w:t xml:space="preserve"> </w:t>
      </w:r>
      <w:r w:rsidR="004F536B" w:rsidRPr="004F536B">
        <w:rPr>
          <w:rFonts w:ascii="Arial" w:hAnsi="Arial" w:cs="Arial"/>
          <w:color w:val="111111"/>
          <w:sz w:val="22"/>
          <w:szCs w:val="22"/>
        </w:rPr>
        <w:t>who ha</w:t>
      </w:r>
      <w:r w:rsidR="004F536B">
        <w:rPr>
          <w:rFonts w:ascii="Arial" w:hAnsi="Arial" w:cs="Arial"/>
          <w:color w:val="111111"/>
          <w:sz w:val="22"/>
        </w:rPr>
        <w:t>s received</w:t>
      </w:r>
      <w:r w:rsidR="004F536B" w:rsidRPr="004F536B">
        <w:rPr>
          <w:rFonts w:ascii="Arial" w:hAnsi="Arial" w:cs="Arial"/>
          <w:color w:val="111111"/>
          <w:sz w:val="22"/>
          <w:szCs w:val="22"/>
        </w:rPr>
        <w:t xml:space="preserve"> specialis</w:t>
      </w:r>
      <w:r w:rsidR="00711F89">
        <w:rPr>
          <w:rFonts w:ascii="Arial" w:hAnsi="Arial" w:cs="Arial"/>
          <w:color w:val="111111"/>
          <w:sz w:val="22"/>
          <w:szCs w:val="22"/>
        </w:rPr>
        <w:t>t</w:t>
      </w:r>
      <w:r w:rsidR="004F536B" w:rsidRPr="004F536B">
        <w:rPr>
          <w:rFonts w:ascii="Arial" w:hAnsi="Arial" w:cs="Arial"/>
          <w:color w:val="111111"/>
          <w:sz w:val="22"/>
          <w:szCs w:val="22"/>
        </w:rPr>
        <w:t xml:space="preserve"> training in their field (not necessarily gained in an academic institution), who is at the beginning of their career, and who has created a modest independent body of work.</w:t>
      </w:r>
    </w:p>
    <w:p w14:paraId="0DD3CF87" w14:textId="4851D65C" w:rsidR="003968B2" w:rsidRDefault="003968B2"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creatives must be interested in collaborating and have a passion for inspiring young people with Manchester’s history and heritage. </w:t>
      </w:r>
    </w:p>
    <w:p w14:paraId="06995979" w14:textId="440A2676" w:rsidR="00064C41" w:rsidRDefault="00064C41" w:rsidP="006E06ED">
      <w:pPr>
        <w:pStyle w:val="Default"/>
        <w:rPr>
          <w:rFonts w:ascii="Arial" w:eastAsia="Times New Roman" w:hAnsi="Arial" w:cs="Arial"/>
          <w:color w:val="000000" w:themeColor="text1"/>
          <w:sz w:val="22"/>
          <w:szCs w:val="22"/>
          <w:lang w:eastAsia="en-GB"/>
        </w:rPr>
      </w:pPr>
    </w:p>
    <w:p w14:paraId="54725CD9" w14:textId="329A3A65" w:rsidR="00064C41" w:rsidRDefault="00064C41"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artists may be interested in film, illustration, design, audio, </w:t>
      </w:r>
      <w:proofErr w:type="gramStart"/>
      <w:r>
        <w:rPr>
          <w:rFonts w:ascii="Arial" w:eastAsia="Times New Roman" w:hAnsi="Arial" w:cs="Arial"/>
          <w:color w:val="000000" w:themeColor="text1"/>
          <w:sz w:val="22"/>
          <w:szCs w:val="22"/>
          <w:lang w:eastAsia="en-GB"/>
        </w:rPr>
        <w:t>photography</w:t>
      </w:r>
      <w:proofErr w:type="gramEnd"/>
      <w:r>
        <w:rPr>
          <w:rFonts w:ascii="Arial" w:eastAsia="Times New Roman" w:hAnsi="Arial" w:cs="Arial"/>
          <w:color w:val="000000" w:themeColor="text1"/>
          <w:sz w:val="22"/>
          <w:szCs w:val="22"/>
          <w:lang w:eastAsia="en-GB"/>
        </w:rPr>
        <w:t xml:space="preserve"> or other digital mediums. </w:t>
      </w:r>
    </w:p>
    <w:p w14:paraId="08CCD2CE" w14:textId="433BA1C5" w:rsidR="00907AE4" w:rsidRDefault="00907AE4" w:rsidP="006E06ED">
      <w:pPr>
        <w:pStyle w:val="Default"/>
        <w:rPr>
          <w:rFonts w:ascii="Arial" w:eastAsia="Times New Roman" w:hAnsi="Arial" w:cs="Arial"/>
          <w:color w:val="000000" w:themeColor="text1"/>
          <w:sz w:val="22"/>
          <w:szCs w:val="22"/>
          <w:lang w:eastAsia="en-GB"/>
        </w:rPr>
      </w:pPr>
    </w:p>
    <w:p w14:paraId="61B9D057" w14:textId="37BAB0FC" w:rsidR="004F536B" w:rsidRDefault="004F536B"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You can apply as an individual </w:t>
      </w:r>
      <w:r w:rsidR="004B405F">
        <w:rPr>
          <w:rFonts w:ascii="Arial" w:eastAsia="Times New Roman" w:hAnsi="Arial" w:cs="Arial"/>
          <w:color w:val="000000" w:themeColor="text1"/>
          <w:sz w:val="22"/>
          <w:szCs w:val="22"/>
          <w:lang w:eastAsia="en-GB"/>
        </w:rPr>
        <w:t xml:space="preserve">artist looking to make connections and collaborate or you can apply as a collective of people already creating work together. You must indicate in your application if you are applying as an individual or as a collective. </w:t>
      </w:r>
    </w:p>
    <w:p w14:paraId="0697A533" w14:textId="77777777" w:rsidR="004F536B" w:rsidRDefault="004F536B" w:rsidP="006E06ED">
      <w:pPr>
        <w:pStyle w:val="Default"/>
        <w:rPr>
          <w:rFonts w:ascii="Arial" w:eastAsia="Times New Roman" w:hAnsi="Arial" w:cs="Arial"/>
          <w:color w:val="000000" w:themeColor="text1"/>
          <w:sz w:val="22"/>
          <w:szCs w:val="22"/>
          <w:lang w:eastAsia="en-GB"/>
        </w:rPr>
      </w:pPr>
    </w:p>
    <w:p w14:paraId="423F8609" w14:textId="381E1CA0" w:rsidR="00907AE4" w:rsidRDefault="00907AE4"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brief is in two parts. The first part is to make a piece of digital artwork and the second is to </w:t>
      </w:r>
      <w:r w:rsidR="000133F3">
        <w:rPr>
          <w:rFonts w:ascii="Arial" w:eastAsia="Times New Roman" w:hAnsi="Arial" w:cs="Arial"/>
          <w:color w:val="000000" w:themeColor="text1"/>
          <w:sz w:val="22"/>
          <w:szCs w:val="22"/>
          <w:lang w:eastAsia="en-GB"/>
        </w:rPr>
        <w:t>help run creative workshops with young people in Manchester</w:t>
      </w:r>
      <w:r w:rsidR="00E30444">
        <w:rPr>
          <w:rFonts w:ascii="Arial" w:eastAsia="Times New Roman" w:hAnsi="Arial" w:cs="Arial"/>
          <w:color w:val="000000" w:themeColor="text1"/>
          <w:sz w:val="22"/>
          <w:szCs w:val="22"/>
          <w:lang w:eastAsia="en-GB"/>
        </w:rPr>
        <w:t xml:space="preserve"> in the Summer of 2022. </w:t>
      </w:r>
    </w:p>
    <w:p w14:paraId="2652B382" w14:textId="4DBD558C" w:rsidR="000133F3" w:rsidRDefault="000133F3" w:rsidP="006E06ED">
      <w:pPr>
        <w:pStyle w:val="Default"/>
        <w:rPr>
          <w:rFonts w:ascii="Arial" w:eastAsia="Times New Roman" w:hAnsi="Arial" w:cs="Arial"/>
          <w:color w:val="000000" w:themeColor="text1"/>
          <w:sz w:val="22"/>
          <w:szCs w:val="22"/>
          <w:lang w:eastAsia="en-GB"/>
        </w:rPr>
      </w:pPr>
    </w:p>
    <w:p w14:paraId="59E10E71" w14:textId="0A846EDB" w:rsidR="000133F3" w:rsidRPr="000133F3" w:rsidRDefault="000133F3" w:rsidP="006E06ED">
      <w:pPr>
        <w:pStyle w:val="Default"/>
        <w:rPr>
          <w:rFonts w:ascii="Arial" w:eastAsia="Times New Roman" w:hAnsi="Arial" w:cs="Arial"/>
          <w:b/>
          <w:bCs/>
          <w:color w:val="000000" w:themeColor="text1"/>
          <w:sz w:val="22"/>
          <w:szCs w:val="22"/>
          <w:lang w:eastAsia="en-GB"/>
        </w:rPr>
      </w:pPr>
      <w:r>
        <w:rPr>
          <w:rFonts w:ascii="Arial" w:eastAsia="Times New Roman" w:hAnsi="Arial" w:cs="Arial"/>
          <w:b/>
          <w:bCs/>
          <w:color w:val="000000" w:themeColor="text1"/>
          <w:sz w:val="22"/>
          <w:szCs w:val="22"/>
          <w:lang w:eastAsia="en-GB"/>
        </w:rPr>
        <w:t xml:space="preserve">Part 1: </w:t>
      </w:r>
      <w:r w:rsidRPr="000133F3">
        <w:rPr>
          <w:rFonts w:ascii="Arial" w:eastAsia="Times New Roman" w:hAnsi="Arial" w:cs="Arial"/>
          <w:b/>
          <w:bCs/>
          <w:color w:val="000000" w:themeColor="text1"/>
          <w:sz w:val="22"/>
          <w:szCs w:val="22"/>
          <w:lang w:eastAsia="en-GB"/>
        </w:rPr>
        <w:t xml:space="preserve">Digital artwork </w:t>
      </w:r>
    </w:p>
    <w:p w14:paraId="78A13888" w14:textId="67B532AB" w:rsidR="003968B2" w:rsidRDefault="003968B2" w:rsidP="006E06ED">
      <w:pPr>
        <w:pStyle w:val="Default"/>
        <w:rPr>
          <w:rFonts w:ascii="Arial" w:eastAsia="Times New Roman" w:hAnsi="Arial" w:cs="Arial"/>
          <w:color w:val="000000" w:themeColor="text1"/>
          <w:sz w:val="22"/>
          <w:szCs w:val="22"/>
          <w:lang w:eastAsia="en-GB"/>
        </w:rPr>
      </w:pPr>
    </w:p>
    <w:p w14:paraId="2D65B379" w14:textId="030682CA" w:rsidR="003968B2" w:rsidRDefault="003968B2"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young creatives will </w:t>
      </w:r>
      <w:r w:rsidR="000133F3">
        <w:rPr>
          <w:rFonts w:ascii="Arial" w:eastAsia="Times New Roman" w:hAnsi="Arial" w:cs="Arial"/>
          <w:color w:val="000000" w:themeColor="text1"/>
          <w:sz w:val="22"/>
          <w:szCs w:val="22"/>
          <w:lang w:eastAsia="en-GB"/>
        </w:rPr>
        <w:t>create</w:t>
      </w:r>
      <w:r>
        <w:rPr>
          <w:rFonts w:ascii="Arial" w:eastAsia="Times New Roman" w:hAnsi="Arial" w:cs="Arial"/>
          <w:color w:val="000000" w:themeColor="text1"/>
          <w:sz w:val="22"/>
          <w:szCs w:val="22"/>
          <w:lang w:eastAsia="en-GB"/>
        </w:rPr>
        <w:t xml:space="preserve"> an innovative and dynamic piece of digital artwork which tells the stories uncovered in the Rooms of our own project. </w:t>
      </w:r>
      <w:r w:rsidR="008536B3">
        <w:rPr>
          <w:rFonts w:ascii="Arial" w:eastAsia="Times New Roman" w:hAnsi="Arial" w:cs="Arial"/>
          <w:color w:val="000000" w:themeColor="text1"/>
          <w:sz w:val="22"/>
          <w:szCs w:val="22"/>
          <w:lang w:eastAsia="en-GB"/>
        </w:rPr>
        <w:t>Therefore,</w:t>
      </w:r>
      <w:r>
        <w:rPr>
          <w:rFonts w:ascii="Arial" w:eastAsia="Times New Roman" w:hAnsi="Arial" w:cs="Arial"/>
          <w:color w:val="000000" w:themeColor="text1"/>
          <w:sz w:val="22"/>
          <w:szCs w:val="22"/>
          <w:lang w:eastAsia="en-GB"/>
        </w:rPr>
        <w:t xml:space="preserve"> the final artwork must be inspired by the</w:t>
      </w:r>
      <w:r w:rsidR="00907AE4">
        <w:rPr>
          <w:rFonts w:ascii="Arial" w:eastAsia="Times New Roman" w:hAnsi="Arial" w:cs="Arial"/>
          <w:color w:val="000000" w:themeColor="text1"/>
          <w:sz w:val="22"/>
          <w:szCs w:val="22"/>
          <w:lang w:eastAsia="en-GB"/>
        </w:rPr>
        <w:t>mes in the</w:t>
      </w:r>
      <w:r>
        <w:rPr>
          <w:rFonts w:ascii="Arial" w:eastAsia="Times New Roman" w:hAnsi="Arial" w:cs="Arial"/>
          <w:color w:val="000000" w:themeColor="text1"/>
          <w:sz w:val="22"/>
          <w:szCs w:val="22"/>
          <w:lang w:eastAsia="en-GB"/>
        </w:rPr>
        <w:t xml:space="preserve"> archive and the history of the Pankhurst Centre. </w:t>
      </w:r>
      <w:r w:rsidR="00907AE4">
        <w:rPr>
          <w:rFonts w:ascii="Arial" w:eastAsia="Times New Roman" w:hAnsi="Arial" w:cs="Arial"/>
          <w:color w:val="000000" w:themeColor="text1"/>
          <w:sz w:val="22"/>
          <w:szCs w:val="22"/>
          <w:lang w:eastAsia="en-GB"/>
        </w:rPr>
        <w:t xml:space="preserve">These themes could include an artwork about personal identity, collective activism, human </w:t>
      </w:r>
      <w:proofErr w:type="gramStart"/>
      <w:r w:rsidR="00907AE4">
        <w:rPr>
          <w:rFonts w:ascii="Arial" w:eastAsia="Times New Roman" w:hAnsi="Arial" w:cs="Arial"/>
          <w:color w:val="000000" w:themeColor="text1"/>
          <w:sz w:val="22"/>
          <w:szCs w:val="22"/>
          <w:lang w:eastAsia="en-GB"/>
        </w:rPr>
        <w:t>rights</w:t>
      </w:r>
      <w:proofErr w:type="gramEnd"/>
      <w:r w:rsidR="00907AE4">
        <w:rPr>
          <w:rFonts w:ascii="Arial" w:eastAsia="Times New Roman" w:hAnsi="Arial" w:cs="Arial"/>
          <w:color w:val="000000" w:themeColor="text1"/>
          <w:sz w:val="22"/>
          <w:szCs w:val="22"/>
          <w:lang w:eastAsia="en-GB"/>
        </w:rPr>
        <w:t xml:space="preserve"> and equal rights. </w:t>
      </w:r>
    </w:p>
    <w:p w14:paraId="4B37B0BB" w14:textId="3283DB76" w:rsidR="008536B3" w:rsidRDefault="008536B3" w:rsidP="006E06ED">
      <w:pPr>
        <w:pStyle w:val="Default"/>
        <w:rPr>
          <w:rFonts w:ascii="Arial" w:eastAsia="Times New Roman" w:hAnsi="Arial" w:cs="Arial"/>
          <w:color w:val="000000" w:themeColor="text1"/>
          <w:sz w:val="22"/>
          <w:szCs w:val="22"/>
          <w:lang w:eastAsia="en-GB"/>
        </w:rPr>
      </w:pPr>
    </w:p>
    <w:p w14:paraId="07871C6E" w14:textId="4751FC4D" w:rsidR="008536B3" w:rsidRDefault="008536B3"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purpose of the final art piece is to encourage more people to learn about and become interested in the recent history of the Pankhurst Trust. </w:t>
      </w:r>
    </w:p>
    <w:p w14:paraId="5247E648" w14:textId="2B5A3E5C" w:rsidR="003968B2" w:rsidRDefault="003968B2" w:rsidP="006E06ED">
      <w:pPr>
        <w:pStyle w:val="Default"/>
        <w:rPr>
          <w:rFonts w:ascii="Arial" w:eastAsia="Times New Roman" w:hAnsi="Arial" w:cs="Arial"/>
          <w:color w:val="000000" w:themeColor="text1"/>
          <w:sz w:val="22"/>
          <w:szCs w:val="22"/>
          <w:lang w:eastAsia="en-GB"/>
        </w:rPr>
      </w:pPr>
    </w:p>
    <w:p w14:paraId="40171FF8" w14:textId="2AA68515" w:rsidR="003968B2" w:rsidRDefault="003968B2"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final artwork will go on public digital display in October 2022 so must be finished by September 2022. </w:t>
      </w:r>
    </w:p>
    <w:p w14:paraId="514C4C59" w14:textId="7719C460" w:rsidR="003968B2" w:rsidRDefault="003968B2" w:rsidP="006E06ED">
      <w:pPr>
        <w:pStyle w:val="Default"/>
        <w:rPr>
          <w:rFonts w:ascii="Arial" w:eastAsia="Times New Roman" w:hAnsi="Arial" w:cs="Arial"/>
          <w:color w:val="000000" w:themeColor="text1"/>
          <w:sz w:val="22"/>
          <w:szCs w:val="22"/>
          <w:lang w:eastAsia="en-GB"/>
        </w:rPr>
      </w:pPr>
    </w:p>
    <w:p w14:paraId="328F931B" w14:textId="20E3DC7F" w:rsidR="003968B2" w:rsidRDefault="003968B2"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lastRenderedPageBreak/>
        <w:t>What format the artwork takes is currently ope</w:t>
      </w:r>
      <w:r w:rsidR="008536B3">
        <w:rPr>
          <w:rFonts w:ascii="Arial" w:eastAsia="Times New Roman" w:hAnsi="Arial" w:cs="Arial"/>
          <w:color w:val="000000" w:themeColor="text1"/>
          <w:sz w:val="22"/>
          <w:szCs w:val="22"/>
          <w:lang w:eastAsia="en-GB"/>
        </w:rPr>
        <w:t xml:space="preserve">n and will be based on the interests and skills of the artists commissioned. </w:t>
      </w:r>
      <w:r w:rsidR="004B405F">
        <w:rPr>
          <w:rFonts w:ascii="Arial" w:eastAsia="Times New Roman" w:hAnsi="Arial" w:cs="Arial"/>
          <w:color w:val="000000" w:themeColor="text1"/>
          <w:sz w:val="22"/>
          <w:szCs w:val="22"/>
          <w:lang w:eastAsia="en-GB"/>
        </w:rPr>
        <w:t>Some ideas for the final artwork could</w:t>
      </w:r>
      <w:r w:rsidR="008536B3">
        <w:rPr>
          <w:rFonts w:ascii="Arial" w:eastAsia="Times New Roman" w:hAnsi="Arial" w:cs="Arial"/>
          <w:color w:val="000000" w:themeColor="text1"/>
          <w:sz w:val="22"/>
          <w:szCs w:val="22"/>
          <w:lang w:eastAsia="en-GB"/>
        </w:rPr>
        <w:t xml:space="preserve"> include: </w:t>
      </w:r>
    </w:p>
    <w:p w14:paraId="45655A01" w14:textId="5C3AC3A9" w:rsidR="008536B3" w:rsidRDefault="008536B3" w:rsidP="006E06ED">
      <w:pPr>
        <w:pStyle w:val="Default"/>
        <w:rPr>
          <w:rFonts w:ascii="Arial" w:eastAsia="Times New Roman" w:hAnsi="Arial" w:cs="Arial"/>
          <w:color w:val="000000" w:themeColor="text1"/>
          <w:sz w:val="22"/>
          <w:szCs w:val="22"/>
          <w:lang w:eastAsia="en-GB"/>
        </w:rPr>
      </w:pPr>
    </w:p>
    <w:p w14:paraId="5571086E" w14:textId="628082EC"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 short film documenting the project. </w:t>
      </w:r>
    </w:p>
    <w:p w14:paraId="772B7791" w14:textId="75479EB1"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 visual branding identity for the project which would include a designed logo, </w:t>
      </w:r>
      <w:proofErr w:type="gramStart"/>
      <w:r>
        <w:rPr>
          <w:rFonts w:ascii="Arial" w:eastAsia="Times New Roman" w:hAnsi="Arial" w:cs="Arial"/>
          <w:color w:val="000000" w:themeColor="text1"/>
          <w:sz w:val="22"/>
          <w:szCs w:val="22"/>
          <w:lang w:eastAsia="en-GB"/>
        </w:rPr>
        <w:t>illustrations</w:t>
      </w:r>
      <w:proofErr w:type="gramEnd"/>
      <w:r>
        <w:rPr>
          <w:rFonts w:ascii="Arial" w:eastAsia="Times New Roman" w:hAnsi="Arial" w:cs="Arial"/>
          <w:color w:val="000000" w:themeColor="text1"/>
          <w:sz w:val="22"/>
          <w:szCs w:val="22"/>
          <w:lang w:eastAsia="en-GB"/>
        </w:rPr>
        <w:t xml:space="preserve"> and a colour scheme. </w:t>
      </w:r>
    </w:p>
    <w:p w14:paraId="579FF1D2" w14:textId="0DA26806"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 digital timeline which shows the Pankhurst’s history.</w:t>
      </w:r>
    </w:p>
    <w:p w14:paraId="2A7D6135" w14:textId="32ABBFBC"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Something digital which is interactive </w:t>
      </w:r>
      <w:proofErr w:type="gramStart"/>
      <w:r>
        <w:rPr>
          <w:rFonts w:ascii="Arial" w:eastAsia="Times New Roman" w:hAnsi="Arial" w:cs="Arial"/>
          <w:color w:val="000000" w:themeColor="text1"/>
          <w:sz w:val="22"/>
          <w:szCs w:val="22"/>
          <w:lang w:eastAsia="en-GB"/>
        </w:rPr>
        <w:t>e.g.</w:t>
      </w:r>
      <w:proofErr w:type="gramEnd"/>
      <w:r>
        <w:rPr>
          <w:rFonts w:ascii="Arial" w:eastAsia="Times New Roman" w:hAnsi="Arial" w:cs="Arial"/>
          <w:color w:val="000000" w:themeColor="text1"/>
          <w:sz w:val="22"/>
          <w:szCs w:val="22"/>
          <w:lang w:eastAsia="en-GB"/>
        </w:rPr>
        <w:t xml:space="preserve"> a website or a game. </w:t>
      </w:r>
    </w:p>
    <w:p w14:paraId="01E750A3" w14:textId="656C6DCF"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An online magazine or similar publication</w:t>
      </w:r>
    </w:p>
    <w:p w14:paraId="0BBD7EEF" w14:textId="03FC5FC6" w:rsidR="008536B3" w:rsidRDefault="008536B3" w:rsidP="008536B3">
      <w:pPr>
        <w:pStyle w:val="Default"/>
        <w:numPr>
          <w:ilvl w:val="0"/>
          <w:numId w:val="9"/>
        </w:numPr>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A piece of music </w:t>
      </w:r>
    </w:p>
    <w:p w14:paraId="03F2D1ED" w14:textId="156C1DE8" w:rsidR="008536B3" w:rsidRDefault="008536B3" w:rsidP="008536B3">
      <w:pPr>
        <w:pStyle w:val="Default"/>
        <w:rPr>
          <w:rFonts w:ascii="Arial" w:eastAsia="Times New Roman" w:hAnsi="Arial" w:cs="Arial"/>
          <w:color w:val="000000" w:themeColor="text1"/>
          <w:sz w:val="22"/>
          <w:szCs w:val="22"/>
          <w:lang w:eastAsia="en-GB"/>
        </w:rPr>
      </w:pPr>
    </w:p>
    <w:p w14:paraId="5F218492" w14:textId="2CBC53CA" w:rsidR="00907AE4" w:rsidRDefault="008536B3"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Young Creatives will be supported by members of the Rooms of Our Own </w:t>
      </w:r>
      <w:r w:rsidR="00907AE4">
        <w:rPr>
          <w:rFonts w:ascii="Arial" w:eastAsia="Times New Roman" w:hAnsi="Arial" w:cs="Arial"/>
          <w:color w:val="000000" w:themeColor="text1"/>
          <w:sz w:val="22"/>
          <w:szCs w:val="22"/>
          <w:lang w:eastAsia="en-GB"/>
        </w:rPr>
        <w:t xml:space="preserve">team including the </w:t>
      </w:r>
      <w:r>
        <w:rPr>
          <w:rFonts w:ascii="Arial" w:eastAsia="Times New Roman" w:hAnsi="Arial" w:cs="Arial"/>
          <w:color w:val="000000" w:themeColor="text1"/>
          <w:sz w:val="22"/>
          <w:szCs w:val="22"/>
          <w:lang w:eastAsia="en-GB"/>
        </w:rPr>
        <w:t>Project Coordinator, Freelance Archivist</w:t>
      </w:r>
      <w:r w:rsidR="00907AE4">
        <w:rPr>
          <w:rFonts w:ascii="Arial" w:eastAsia="Times New Roman" w:hAnsi="Arial" w:cs="Arial"/>
          <w:color w:val="000000" w:themeColor="text1"/>
          <w:sz w:val="22"/>
          <w:szCs w:val="22"/>
          <w:lang w:eastAsia="en-GB"/>
        </w:rPr>
        <w:t xml:space="preserve"> and Engagement Coordinator. </w:t>
      </w:r>
      <w:r w:rsidR="004B405F">
        <w:rPr>
          <w:rFonts w:ascii="Arial" w:eastAsia="Times New Roman" w:hAnsi="Arial" w:cs="Arial"/>
          <w:color w:val="000000" w:themeColor="text1"/>
          <w:sz w:val="22"/>
          <w:szCs w:val="22"/>
          <w:lang w:eastAsia="en-GB"/>
        </w:rPr>
        <w:t xml:space="preserve">However, there is no additional budget to cover the costs of other artists or creatives so the entirety of the artwork must be made by the collective of artists. </w:t>
      </w:r>
    </w:p>
    <w:p w14:paraId="0BED2B3D" w14:textId="77777777" w:rsidR="00907AE4" w:rsidRDefault="00907AE4" w:rsidP="006E06ED">
      <w:pPr>
        <w:pStyle w:val="Default"/>
        <w:rPr>
          <w:rFonts w:ascii="Arial" w:eastAsia="Times New Roman" w:hAnsi="Arial" w:cs="Arial"/>
          <w:color w:val="000000" w:themeColor="text1"/>
          <w:sz w:val="22"/>
          <w:szCs w:val="22"/>
          <w:lang w:eastAsia="en-GB"/>
        </w:rPr>
      </w:pPr>
    </w:p>
    <w:p w14:paraId="6FE15BCC" w14:textId="0F1CEA4E" w:rsidR="00AB63AC" w:rsidRDefault="00907AE4" w:rsidP="006E06ED">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 Young Creatives will be expected</w:t>
      </w:r>
      <w:r w:rsidR="00BC2BB2">
        <w:rPr>
          <w:rFonts w:ascii="Arial" w:eastAsia="Times New Roman" w:hAnsi="Arial" w:cs="Arial"/>
          <w:color w:val="000000" w:themeColor="text1"/>
          <w:sz w:val="22"/>
          <w:szCs w:val="22"/>
          <w:lang w:eastAsia="en-GB"/>
        </w:rPr>
        <w:t xml:space="preserve"> to</w:t>
      </w:r>
      <w:r>
        <w:rPr>
          <w:rFonts w:ascii="Arial" w:eastAsia="Times New Roman" w:hAnsi="Arial" w:cs="Arial"/>
          <w:color w:val="000000" w:themeColor="text1"/>
          <w:sz w:val="22"/>
          <w:szCs w:val="22"/>
          <w:lang w:eastAsia="en-GB"/>
        </w:rPr>
        <w:t xml:space="preserve"> </w:t>
      </w:r>
      <w:r w:rsidR="000133F3">
        <w:rPr>
          <w:rFonts w:ascii="Arial" w:eastAsia="Times New Roman" w:hAnsi="Arial" w:cs="Arial"/>
          <w:color w:val="000000" w:themeColor="text1"/>
          <w:sz w:val="22"/>
          <w:szCs w:val="22"/>
          <w:lang w:eastAsia="en-GB"/>
        </w:rPr>
        <w:t>attend</w:t>
      </w:r>
      <w:r>
        <w:rPr>
          <w:rFonts w:ascii="Arial" w:eastAsia="Times New Roman" w:hAnsi="Arial" w:cs="Arial"/>
          <w:color w:val="000000" w:themeColor="text1"/>
          <w:sz w:val="22"/>
          <w:szCs w:val="22"/>
          <w:lang w:eastAsia="en-GB"/>
        </w:rPr>
        <w:t xml:space="preserve"> regular meetings to discuss their ideas and share progress of the artwork. They will also be expected to come to the Pankhurst Trust to look through the archive and other collected material to inform their final artwork</w:t>
      </w:r>
      <w:r w:rsidR="000133F3">
        <w:rPr>
          <w:rFonts w:ascii="Arial" w:eastAsia="Times New Roman" w:hAnsi="Arial" w:cs="Arial"/>
          <w:color w:val="000000" w:themeColor="text1"/>
          <w:sz w:val="22"/>
          <w:szCs w:val="22"/>
          <w:lang w:eastAsia="en-GB"/>
        </w:rPr>
        <w:t xml:space="preserve"> and ideas for the workshops. </w:t>
      </w:r>
    </w:p>
    <w:p w14:paraId="0E3411C3" w14:textId="77777777" w:rsidR="00AB63AC" w:rsidRDefault="00AB63AC" w:rsidP="006E06ED">
      <w:pPr>
        <w:pStyle w:val="Default"/>
        <w:rPr>
          <w:rFonts w:ascii="Arial" w:eastAsia="Times New Roman" w:hAnsi="Arial" w:cs="Arial"/>
          <w:color w:val="000000" w:themeColor="text1"/>
          <w:sz w:val="22"/>
          <w:szCs w:val="22"/>
          <w:lang w:eastAsia="en-GB"/>
        </w:rPr>
      </w:pPr>
    </w:p>
    <w:p w14:paraId="350D6641" w14:textId="613B2665" w:rsidR="000133F3" w:rsidRPr="000A47B4" w:rsidRDefault="000133F3" w:rsidP="006E06ED">
      <w:pPr>
        <w:pStyle w:val="Default"/>
        <w:rPr>
          <w:rFonts w:ascii="Arial" w:eastAsia="Times New Roman" w:hAnsi="Arial" w:cs="Arial"/>
          <w:b/>
          <w:bCs/>
          <w:color w:val="000000" w:themeColor="text1"/>
          <w:sz w:val="22"/>
          <w:szCs w:val="22"/>
          <w:lang w:eastAsia="en-GB"/>
        </w:rPr>
      </w:pPr>
      <w:r w:rsidRPr="000133F3">
        <w:rPr>
          <w:rFonts w:ascii="Arial" w:eastAsia="Times New Roman" w:hAnsi="Arial" w:cs="Arial"/>
          <w:b/>
          <w:bCs/>
          <w:color w:val="000000" w:themeColor="text1"/>
          <w:sz w:val="22"/>
          <w:szCs w:val="22"/>
          <w:lang w:eastAsia="en-GB"/>
        </w:rPr>
        <w:t xml:space="preserve">Part 2: Summer </w:t>
      </w:r>
      <w:r w:rsidR="00BC792E">
        <w:rPr>
          <w:rFonts w:ascii="Arial" w:eastAsia="Times New Roman" w:hAnsi="Arial" w:cs="Arial"/>
          <w:b/>
          <w:bCs/>
          <w:color w:val="000000" w:themeColor="text1"/>
          <w:sz w:val="22"/>
          <w:szCs w:val="22"/>
          <w:lang w:eastAsia="en-GB"/>
        </w:rPr>
        <w:t xml:space="preserve">2022 </w:t>
      </w:r>
      <w:r w:rsidRPr="000133F3">
        <w:rPr>
          <w:rFonts w:ascii="Arial" w:eastAsia="Times New Roman" w:hAnsi="Arial" w:cs="Arial"/>
          <w:b/>
          <w:bCs/>
          <w:color w:val="000000" w:themeColor="text1"/>
          <w:sz w:val="22"/>
          <w:szCs w:val="22"/>
          <w:lang w:eastAsia="en-GB"/>
        </w:rPr>
        <w:t xml:space="preserve">workshops </w:t>
      </w:r>
    </w:p>
    <w:p w14:paraId="0A5BD910" w14:textId="332AEFE3" w:rsidR="00D86415" w:rsidRDefault="000133F3" w:rsidP="006E3850">
      <w:pPr>
        <w:pStyle w:val="Default"/>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Working closely with the Rooms of Our Own Engagement </w:t>
      </w:r>
      <w:r w:rsidR="00711F89">
        <w:rPr>
          <w:rFonts w:ascii="Arial" w:eastAsia="Times New Roman" w:hAnsi="Arial" w:cs="Arial"/>
          <w:color w:val="000000" w:themeColor="text1"/>
          <w:sz w:val="22"/>
          <w:szCs w:val="22"/>
          <w:lang w:eastAsia="en-GB"/>
        </w:rPr>
        <w:t>Coordinator</w:t>
      </w:r>
      <w:r>
        <w:rPr>
          <w:rFonts w:ascii="Arial" w:eastAsia="Times New Roman" w:hAnsi="Arial" w:cs="Arial"/>
          <w:color w:val="000000" w:themeColor="text1"/>
          <w:sz w:val="22"/>
          <w:szCs w:val="22"/>
          <w:lang w:eastAsia="en-GB"/>
        </w:rPr>
        <w:t xml:space="preserve">, the young creatives will deliver art workshops aimed at people aged 16-18 years old. The content of these workshops is currently open and will be based on the </w:t>
      </w:r>
      <w:r w:rsidR="004B405F">
        <w:rPr>
          <w:rFonts w:ascii="Arial" w:eastAsia="Times New Roman" w:hAnsi="Arial" w:cs="Arial"/>
          <w:color w:val="000000" w:themeColor="text1"/>
          <w:sz w:val="22"/>
          <w:szCs w:val="22"/>
          <w:lang w:eastAsia="en-GB"/>
        </w:rPr>
        <w:t>Y</w:t>
      </w:r>
      <w:r>
        <w:rPr>
          <w:rFonts w:ascii="Arial" w:eastAsia="Times New Roman" w:hAnsi="Arial" w:cs="Arial"/>
          <w:color w:val="000000" w:themeColor="text1"/>
          <w:sz w:val="22"/>
          <w:szCs w:val="22"/>
          <w:lang w:eastAsia="en-GB"/>
        </w:rPr>
        <w:t xml:space="preserve">oung </w:t>
      </w:r>
      <w:r w:rsidR="004B405F">
        <w:rPr>
          <w:rFonts w:ascii="Arial" w:eastAsia="Times New Roman" w:hAnsi="Arial" w:cs="Arial"/>
          <w:color w:val="000000" w:themeColor="text1"/>
          <w:sz w:val="22"/>
          <w:szCs w:val="22"/>
          <w:lang w:eastAsia="en-GB"/>
        </w:rPr>
        <w:t>C</w:t>
      </w:r>
      <w:r>
        <w:rPr>
          <w:rFonts w:ascii="Arial" w:eastAsia="Times New Roman" w:hAnsi="Arial" w:cs="Arial"/>
          <w:color w:val="000000" w:themeColor="text1"/>
          <w:sz w:val="22"/>
          <w:szCs w:val="22"/>
          <w:lang w:eastAsia="en-GB"/>
        </w:rPr>
        <w:t xml:space="preserve">reatives own skills and interests. It will be a chance for the Young Creatives to share and teach their skills such as filmmaking, music recording, animation, </w:t>
      </w:r>
      <w:proofErr w:type="gramStart"/>
      <w:r>
        <w:rPr>
          <w:rFonts w:ascii="Arial" w:eastAsia="Times New Roman" w:hAnsi="Arial" w:cs="Arial"/>
          <w:color w:val="000000" w:themeColor="text1"/>
          <w:sz w:val="22"/>
          <w:szCs w:val="22"/>
          <w:lang w:eastAsia="en-GB"/>
        </w:rPr>
        <w:t>illustration</w:t>
      </w:r>
      <w:proofErr w:type="gramEnd"/>
      <w:r>
        <w:rPr>
          <w:rFonts w:ascii="Arial" w:eastAsia="Times New Roman" w:hAnsi="Arial" w:cs="Arial"/>
          <w:color w:val="000000" w:themeColor="text1"/>
          <w:sz w:val="22"/>
          <w:szCs w:val="22"/>
          <w:lang w:eastAsia="en-GB"/>
        </w:rPr>
        <w:t xml:space="preserve"> or design. </w:t>
      </w:r>
      <w:r w:rsidR="00BC792E">
        <w:rPr>
          <w:rFonts w:ascii="Arial" w:eastAsia="Times New Roman" w:hAnsi="Arial" w:cs="Arial"/>
          <w:color w:val="000000" w:themeColor="text1"/>
          <w:sz w:val="22"/>
          <w:szCs w:val="22"/>
          <w:lang w:eastAsia="en-GB"/>
        </w:rPr>
        <w:t>Young people coming to the workshops could come from community groups such as Reclaim and the Proud Trust.</w:t>
      </w:r>
    </w:p>
    <w:p w14:paraId="100EACDF" w14:textId="1E0A8FA0" w:rsidR="000A47B4" w:rsidRDefault="000A47B4" w:rsidP="006E3850">
      <w:pPr>
        <w:pStyle w:val="Default"/>
        <w:rPr>
          <w:rFonts w:ascii="Arial" w:eastAsia="Times New Roman" w:hAnsi="Arial" w:cs="Arial"/>
          <w:color w:val="000000" w:themeColor="text1"/>
          <w:sz w:val="22"/>
          <w:szCs w:val="22"/>
          <w:lang w:eastAsia="en-GB"/>
        </w:rPr>
      </w:pPr>
    </w:p>
    <w:p w14:paraId="07E17AA5" w14:textId="66EB0567" w:rsidR="000A47B4" w:rsidRPr="000A47B4" w:rsidRDefault="000A47B4" w:rsidP="000A47B4">
      <w:pPr>
        <w:pStyle w:val="Default"/>
        <w:spacing w:after="51"/>
        <w:rPr>
          <w:rFonts w:ascii="Arial" w:hAnsi="Arial" w:cs="Arial"/>
          <w:b/>
          <w:bCs/>
          <w:sz w:val="22"/>
          <w:szCs w:val="22"/>
        </w:rPr>
      </w:pPr>
      <w:r w:rsidRPr="00E30444">
        <w:rPr>
          <w:rFonts w:ascii="Arial" w:hAnsi="Arial" w:cs="Arial"/>
          <w:b/>
          <w:bCs/>
          <w:sz w:val="22"/>
          <w:szCs w:val="22"/>
        </w:rPr>
        <w:t>How to apply</w:t>
      </w:r>
    </w:p>
    <w:p w14:paraId="702ABD51" w14:textId="77777777" w:rsidR="000A47B4" w:rsidRDefault="000A47B4" w:rsidP="000A47B4">
      <w:pPr>
        <w:pStyle w:val="Default"/>
        <w:spacing w:after="51"/>
        <w:rPr>
          <w:rFonts w:ascii="Arial" w:hAnsi="Arial" w:cs="Arial"/>
          <w:sz w:val="22"/>
          <w:szCs w:val="22"/>
        </w:rPr>
      </w:pPr>
      <w:r>
        <w:rPr>
          <w:rFonts w:ascii="Arial" w:hAnsi="Arial" w:cs="Arial"/>
          <w:sz w:val="22"/>
          <w:szCs w:val="22"/>
        </w:rPr>
        <w:t xml:space="preserve">Please submit a C.V. or equivalent digital creative portfolio along with a written or audio recorded cover letter no longer than two pages in length and no more than 2 photographs or website links to previous creative projects. </w:t>
      </w:r>
    </w:p>
    <w:p w14:paraId="32ADC12A" w14:textId="77777777" w:rsidR="000A47B4" w:rsidRDefault="000A47B4" w:rsidP="000A47B4">
      <w:pPr>
        <w:pStyle w:val="Default"/>
        <w:spacing w:after="51"/>
        <w:rPr>
          <w:rFonts w:ascii="Arial" w:hAnsi="Arial" w:cs="Arial"/>
          <w:sz w:val="22"/>
          <w:szCs w:val="22"/>
        </w:rPr>
      </w:pPr>
    </w:p>
    <w:p w14:paraId="4ED84219" w14:textId="77777777" w:rsidR="000A47B4" w:rsidRDefault="000A47B4" w:rsidP="000A47B4">
      <w:pPr>
        <w:pStyle w:val="Default"/>
        <w:spacing w:after="51"/>
        <w:rPr>
          <w:rFonts w:ascii="Arial" w:hAnsi="Arial" w:cs="Arial"/>
          <w:sz w:val="22"/>
          <w:szCs w:val="22"/>
        </w:rPr>
      </w:pPr>
      <w:r>
        <w:rPr>
          <w:rFonts w:ascii="Arial" w:hAnsi="Arial" w:cs="Arial"/>
          <w:sz w:val="22"/>
          <w:szCs w:val="22"/>
        </w:rPr>
        <w:t xml:space="preserve">In your cover letter you should evidence how you meet the person criteria, why you are interested in the brief, what your creative interests or specialisms are in (e.g., film making, illustration or graphic design), how the project would benefit your professional development and how you would respond to the creative brief. </w:t>
      </w:r>
    </w:p>
    <w:p w14:paraId="596C8AC1" w14:textId="77777777" w:rsidR="000A47B4" w:rsidRDefault="000A47B4" w:rsidP="000A47B4">
      <w:pPr>
        <w:pStyle w:val="Default"/>
        <w:spacing w:after="51"/>
        <w:rPr>
          <w:rFonts w:ascii="Arial" w:hAnsi="Arial" w:cs="Arial"/>
          <w:sz w:val="22"/>
          <w:szCs w:val="22"/>
        </w:rPr>
      </w:pPr>
    </w:p>
    <w:p w14:paraId="3413E781" w14:textId="77777777" w:rsidR="000A47B4" w:rsidRPr="00064C41" w:rsidRDefault="000A47B4" w:rsidP="000A47B4">
      <w:pPr>
        <w:pStyle w:val="Default"/>
        <w:spacing w:after="51"/>
        <w:rPr>
          <w:rFonts w:ascii="Arial" w:hAnsi="Arial" w:cs="Arial"/>
          <w:b/>
          <w:bCs/>
          <w:sz w:val="22"/>
          <w:szCs w:val="22"/>
          <w:u w:val="single"/>
        </w:rPr>
      </w:pPr>
      <w:r>
        <w:rPr>
          <w:rFonts w:ascii="Arial" w:hAnsi="Arial" w:cs="Arial"/>
          <w:sz w:val="22"/>
          <w:szCs w:val="22"/>
        </w:rPr>
        <w:t xml:space="preserve">Please write on your cover letter if you are applying as an individual wanting to collaborate with other artists or if you are applying as a collective of artists. If you are applying as a group of </w:t>
      </w:r>
      <w:proofErr w:type="gramStart"/>
      <w:r>
        <w:rPr>
          <w:rFonts w:ascii="Arial" w:hAnsi="Arial" w:cs="Arial"/>
          <w:sz w:val="22"/>
          <w:szCs w:val="22"/>
        </w:rPr>
        <w:t>artists</w:t>
      </w:r>
      <w:proofErr w:type="gramEnd"/>
      <w:r>
        <w:rPr>
          <w:rFonts w:ascii="Arial" w:hAnsi="Arial" w:cs="Arial"/>
          <w:sz w:val="22"/>
          <w:szCs w:val="22"/>
        </w:rPr>
        <w:t xml:space="preserve"> please briefly introduce every artist in your application but </w:t>
      </w:r>
      <w:r w:rsidRPr="00064C41">
        <w:rPr>
          <w:rFonts w:ascii="Arial" w:hAnsi="Arial" w:cs="Arial"/>
          <w:b/>
          <w:bCs/>
          <w:sz w:val="22"/>
          <w:szCs w:val="22"/>
          <w:u w:val="single"/>
        </w:rPr>
        <w:t>only submit one application as a group.</w:t>
      </w:r>
    </w:p>
    <w:p w14:paraId="7AA50E16" w14:textId="77777777" w:rsidR="000A47B4" w:rsidRDefault="000A47B4" w:rsidP="000A47B4">
      <w:pPr>
        <w:pStyle w:val="Default"/>
        <w:spacing w:after="51"/>
        <w:rPr>
          <w:rFonts w:ascii="Arial" w:hAnsi="Arial" w:cs="Arial"/>
          <w:sz w:val="22"/>
          <w:szCs w:val="22"/>
        </w:rPr>
      </w:pPr>
    </w:p>
    <w:p w14:paraId="291A541C" w14:textId="77777777" w:rsidR="000A47B4" w:rsidRDefault="000A47B4" w:rsidP="000A47B4">
      <w:pPr>
        <w:pStyle w:val="Default"/>
        <w:spacing w:after="51"/>
        <w:rPr>
          <w:rFonts w:ascii="Arial" w:hAnsi="Arial" w:cs="Arial"/>
          <w:sz w:val="22"/>
          <w:szCs w:val="22"/>
        </w:rPr>
      </w:pPr>
      <w:r>
        <w:rPr>
          <w:rFonts w:ascii="Arial" w:hAnsi="Arial" w:cs="Arial"/>
          <w:sz w:val="22"/>
          <w:szCs w:val="22"/>
        </w:rPr>
        <w:t xml:space="preserve">Please submit your application to Charlie Booth on </w:t>
      </w:r>
      <w:hyperlink r:id="rId11" w:history="1">
        <w:r w:rsidRPr="008E0FC4">
          <w:rPr>
            <w:rStyle w:val="Hyperlink"/>
            <w:rFonts w:ascii="Arial" w:hAnsi="Arial" w:cs="Arial"/>
            <w:sz w:val="22"/>
            <w:szCs w:val="22"/>
          </w:rPr>
          <w:t>charlie@manchesterhistories.co.uk</w:t>
        </w:r>
      </w:hyperlink>
      <w:r>
        <w:rPr>
          <w:rFonts w:ascii="Arial" w:hAnsi="Arial" w:cs="Arial"/>
          <w:sz w:val="22"/>
          <w:szCs w:val="22"/>
        </w:rPr>
        <w:t xml:space="preserve"> by the deadline </w:t>
      </w:r>
      <w:r w:rsidRPr="00496F66">
        <w:rPr>
          <w:rFonts w:ascii="Arial" w:hAnsi="Arial" w:cs="Arial"/>
          <w:b/>
          <w:bCs/>
          <w:sz w:val="22"/>
          <w:szCs w:val="22"/>
        </w:rPr>
        <w:t>Tuesday 10</w:t>
      </w:r>
      <w:r w:rsidRPr="00496F66">
        <w:rPr>
          <w:rFonts w:ascii="Arial" w:hAnsi="Arial" w:cs="Arial"/>
          <w:b/>
          <w:bCs/>
          <w:sz w:val="22"/>
          <w:szCs w:val="22"/>
          <w:vertAlign w:val="superscript"/>
        </w:rPr>
        <w:t>th</w:t>
      </w:r>
      <w:r w:rsidRPr="00496F66">
        <w:rPr>
          <w:rFonts w:ascii="Arial" w:hAnsi="Arial" w:cs="Arial"/>
          <w:b/>
          <w:bCs/>
          <w:sz w:val="22"/>
          <w:szCs w:val="22"/>
        </w:rPr>
        <w:t xml:space="preserve"> May 2022 at 5pm.</w:t>
      </w:r>
      <w:r>
        <w:rPr>
          <w:rFonts w:ascii="Arial" w:hAnsi="Arial" w:cs="Arial"/>
          <w:sz w:val="22"/>
          <w:szCs w:val="22"/>
        </w:rPr>
        <w:t xml:space="preserve"> </w:t>
      </w:r>
    </w:p>
    <w:p w14:paraId="72198239" w14:textId="77777777" w:rsidR="000A47B4" w:rsidRDefault="000A47B4" w:rsidP="000A47B4">
      <w:pPr>
        <w:pStyle w:val="Default"/>
        <w:spacing w:after="51"/>
        <w:rPr>
          <w:rFonts w:ascii="Arial" w:hAnsi="Arial" w:cs="Arial"/>
          <w:sz w:val="22"/>
          <w:szCs w:val="22"/>
        </w:rPr>
      </w:pPr>
    </w:p>
    <w:p w14:paraId="09D9BA80" w14:textId="796BE6FA" w:rsidR="000A47B4" w:rsidRDefault="000A47B4" w:rsidP="000A47B4">
      <w:pPr>
        <w:pStyle w:val="Default"/>
        <w:spacing w:after="51"/>
        <w:rPr>
          <w:rFonts w:ascii="Arial" w:hAnsi="Arial" w:cs="Arial"/>
          <w:sz w:val="22"/>
          <w:szCs w:val="22"/>
        </w:rPr>
      </w:pPr>
      <w:r>
        <w:rPr>
          <w:rFonts w:ascii="Arial" w:hAnsi="Arial" w:cs="Arial"/>
          <w:sz w:val="22"/>
          <w:szCs w:val="22"/>
        </w:rPr>
        <w:t xml:space="preserve">Please write in the subject heading ‘APPLICATION FOR YOUNG CREATIVES – ROOMS OF OUR OWN’ </w:t>
      </w:r>
    </w:p>
    <w:p w14:paraId="3B890FBD" w14:textId="77777777" w:rsidR="000A47B4" w:rsidRDefault="000A47B4" w:rsidP="000A47B4">
      <w:pPr>
        <w:pStyle w:val="Default"/>
        <w:spacing w:after="51"/>
        <w:rPr>
          <w:rFonts w:ascii="Arial" w:hAnsi="Arial" w:cs="Arial"/>
          <w:sz w:val="22"/>
          <w:szCs w:val="22"/>
        </w:rPr>
      </w:pPr>
    </w:p>
    <w:p w14:paraId="00D47E18" w14:textId="77777777" w:rsidR="000A47B4" w:rsidRDefault="000A47B4" w:rsidP="000A47B4">
      <w:r>
        <w:rPr>
          <w:rFonts w:ascii="Arial" w:hAnsi="Arial" w:cs="Arial"/>
          <w:sz w:val="22"/>
          <w:szCs w:val="22"/>
        </w:rPr>
        <w:t xml:space="preserve">If you would like to speak to someone about the opportunity please email Charlie Booth on </w:t>
      </w:r>
      <w:hyperlink r:id="rId12" w:history="1">
        <w:r w:rsidRPr="008E0FC4">
          <w:rPr>
            <w:rStyle w:val="Hyperlink"/>
            <w:rFonts w:ascii="Arial" w:hAnsi="Arial" w:cs="Arial"/>
            <w:sz w:val="22"/>
            <w:szCs w:val="22"/>
          </w:rPr>
          <w:t>charlie@manchesterhistories.co.uk</w:t>
        </w:r>
      </w:hyperlink>
      <w:r>
        <w:rPr>
          <w:rFonts w:ascii="Arial" w:hAnsi="Arial" w:cs="Arial"/>
          <w:sz w:val="22"/>
          <w:szCs w:val="22"/>
        </w:rPr>
        <w:t xml:space="preserve"> or ring the Pankhurst Centre on </w:t>
      </w:r>
      <w:hyperlink r:id="rId13" w:history="1">
        <w:r>
          <w:rPr>
            <w:rStyle w:val="Hyperlink"/>
            <w:rFonts w:ascii="Arial" w:hAnsi="Arial" w:cs="Arial"/>
            <w:color w:val="660099"/>
            <w:sz w:val="21"/>
            <w:szCs w:val="21"/>
          </w:rPr>
          <w:t>0161 273 5673</w:t>
        </w:r>
      </w:hyperlink>
    </w:p>
    <w:p w14:paraId="5BFDDD31" w14:textId="351B8B6D" w:rsidR="000A47B4" w:rsidRDefault="000A47B4" w:rsidP="008975B2">
      <w:pPr>
        <w:pStyle w:val="Default"/>
        <w:rPr>
          <w:rFonts w:ascii="Arial" w:hAnsi="Arial" w:cs="Arial"/>
          <w:b/>
          <w:sz w:val="22"/>
          <w:szCs w:val="22"/>
        </w:rPr>
      </w:pPr>
    </w:p>
    <w:p w14:paraId="249ECE76" w14:textId="5DCCE96E" w:rsidR="008975B2" w:rsidRDefault="008975B2" w:rsidP="008975B2">
      <w:pPr>
        <w:pStyle w:val="Default"/>
        <w:rPr>
          <w:rFonts w:ascii="Arial" w:hAnsi="Arial" w:cs="Arial"/>
          <w:b/>
          <w:sz w:val="22"/>
          <w:szCs w:val="22"/>
        </w:rPr>
      </w:pPr>
      <w:r>
        <w:rPr>
          <w:rFonts w:ascii="Arial" w:hAnsi="Arial" w:cs="Arial"/>
          <w:b/>
          <w:sz w:val="22"/>
          <w:szCs w:val="22"/>
        </w:rPr>
        <w:t>TIMELINE:</w:t>
      </w:r>
    </w:p>
    <w:p w14:paraId="19241793" w14:textId="18A92A7C" w:rsidR="006E3850" w:rsidRPr="006E3850" w:rsidRDefault="006E3850" w:rsidP="008975B2">
      <w:pPr>
        <w:pStyle w:val="Default"/>
        <w:rPr>
          <w:rFonts w:ascii="Arial" w:hAnsi="Arial" w:cs="Arial"/>
          <w:bCs/>
          <w:sz w:val="22"/>
          <w:szCs w:val="22"/>
        </w:rPr>
      </w:pPr>
    </w:p>
    <w:p w14:paraId="2CCFA6D9" w14:textId="09A3413D" w:rsidR="006E3850" w:rsidRPr="006E3850" w:rsidRDefault="006E3850" w:rsidP="008975B2">
      <w:pPr>
        <w:pStyle w:val="Default"/>
        <w:rPr>
          <w:rFonts w:ascii="Arial" w:hAnsi="Arial" w:cs="Arial"/>
          <w:bCs/>
          <w:sz w:val="22"/>
          <w:szCs w:val="22"/>
        </w:rPr>
      </w:pPr>
      <w:r w:rsidRPr="006E3850">
        <w:rPr>
          <w:rFonts w:ascii="Arial" w:hAnsi="Arial" w:cs="Arial"/>
          <w:bCs/>
          <w:sz w:val="22"/>
          <w:szCs w:val="22"/>
        </w:rPr>
        <w:t xml:space="preserve">For reference here is the proposed timeline of the project. </w:t>
      </w:r>
    </w:p>
    <w:p w14:paraId="09FF98C2" w14:textId="77777777" w:rsidR="006E3850" w:rsidRDefault="006E3850" w:rsidP="008975B2">
      <w:pPr>
        <w:pStyle w:val="Default"/>
        <w:rPr>
          <w:rFonts w:ascii="Arial" w:hAnsi="Arial" w:cs="Arial"/>
          <w:b/>
          <w:sz w:val="22"/>
          <w:szCs w:val="22"/>
        </w:rPr>
      </w:pPr>
    </w:p>
    <w:p w14:paraId="7B1261E1" w14:textId="0C696395" w:rsidR="008975B2" w:rsidRDefault="008975B2" w:rsidP="008975B2">
      <w:pPr>
        <w:pStyle w:val="Default"/>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0"/>
        <w:gridCol w:w="3827"/>
      </w:tblGrid>
      <w:tr w:rsidR="008A633D" w14:paraId="4D8AA36E" w14:textId="77777777" w:rsidTr="008A633D">
        <w:tc>
          <w:tcPr>
            <w:tcW w:w="5240" w:type="dxa"/>
            <w:tcMar>
              <w:top w:w="0" w:type="dxa"/>
              <w:left w:w="108" w:type="dxa"/>
              <w:bottom w:w="0" w:type="dxa"/>
              <w:right w:w="108" w:type="dxa"/>
            </w:tcMar>
            <w:hideMark/>
          </w:tcPr>
          <w:p w14:paraId="4EDBD0BD" w14:textId="5D9D0ADF" w:rsidR="006E3850"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Deadline for applications</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61E3CCE8"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Tuesday 10</w:t>
            </w:r>
            <w:r w:rsidRPr="006E3850">
              <w:rPr>
                <w:rFonts w:ascii="Arial" w:hAnsi="Arial" w:cs="Arial"/>
                <w:sz w:val="22"/>
                <w:szCs w:val="22"/>
                <w:vertAlign w:val="superscript"/>
              </w:rPr>
              <w:t>th</w:t>
            </w:r>
            <w:r w:rsidRPr="006E3850">
              <w:rPr>
                <w:rStyle w:val="apple-converted-space"/>
                <w:rFonts w:ascii="Arial" w:hAnsi="Arial" w:cs="Arial"/>
                <w:sz w:val="22"/>
                <w:szCs w:val="22"/>
              </w:rPr>
              <w:t> </w:t>
            </w:r>
            <w:r w:rsidRPr="006E3850">
              <w:rPr>
                <w:rFonts w:ascii="Arial" w:hAnsi="Arial" w:cs="Arial"/>
                <w:sz w:val="22"/>
                <w:szCs w:val="22"/>
              </w:rPr>
              <w:t>May at 5pm</w:t>
            </w:r>
            <w:r w:rsidRPr="006E3850">
              <w:rPr>
                <w:rStyle w:val="apple-converted-space"/>
                <w:rFonts w:ascii="Arial" w:hAnsi="Arial" w:cs="Arial"/>
                <w:sz w:val="22"/>
                <w:szCs w:val="22"/>
              </w:rPr>
              <w:t> </w:t>
            </w:r>
          </w:p>
        </w:tc>
      </w:tr>
      <w:tr w:rsidR="008A633D" w14:paraId="156B1703" w14:textId="77777777" w:rsidTr="008A633D">
        <w:tc>
          <w:tcPr>
            <w:tcW w:w="5240" w:type="dxa"/>
            <w:tcMar>
              <w:top w:w="0" w:type="dxa"/>
              <w:left w:w="108" w:type="dxa"/>
              <w:bottom w:w="0" w:type="dxa"/>
              <w:right w:w="108" w:type="dxa"/>
            </w:tcMar>
            <w:hideMark/>
          </w:tcPr>
          <w:p w14:paraId="56723289" w14:textId="6CB6FB4E"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In person or on zoom interviews for shortlisted artists</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76098C34"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Friday 27</w:t>
            </w:r>
            <w:r w:rsidRPr="006E3850">
              <w:rPr>
                <w:rFonts w:ascii="Arial" w:hAnsi="Arial" w:cs="Arial"/>
                <w:sz w:val="22"/>
                <w:szCs w:val="22"/>
                <w:vertAlign w:val="superscript"/>
              </w:rPr>
              <w:t>th</w:t>
            </w:r>
            <w:r w:rsidRPr="006E3850">
              <w:rPr>
                <w:rStyle w:val="apple-converted-space"/>
                <w:rFonts w:ascii="Arial" w:hAnsi="Arial" w:cs="Arial"/>
                <w:sz w:val="22"/>
                <w:szCs w:val="22"/>
              </w:rPr>
              <w:t> </w:t>
            </w:r>
            <w:r w:rsidRPr="006E3850">
              <w:rPr>
                <w:rFonts w:ascii="Arial" w:hAnsi="Arial" w:cs="Arial"/>
                <w:sz w:val="22"/>
                <w:szCs w:val="22"/>
              </w:rPr>
              <w:t>May</w:t>
            </w:r>
            <w:r w:rsidRPr="006E3850">
              <w:rPr>
                <w:rStyle w:val="apple-converted-space"/>
                <w:rFonts w:ascii="Arial" w:hAnsi="Arial" w:cs="Arial"/>
                <w:sz w:val="22"/>
                <w:szCs w:val="22"/>
              </w:rPr>
              <w:t> </w:t>
            </w:r>
          </w:p>
        </w:tc>
      </w:tr>
      <w:tr w:rsidR="008A633D" w14:paraId="5E26C018" w14:textId="77777777" w:rsidTr="008A633D">
        <w:tc>
          <w:tcPr>
            <w:tcW w:w="5240" w:type="dxa"/>
            <w:tcMar>
              <w:top w:w="0" w:type="dxa"/>
              <w:left w:w="108" w:type="dxa"/>
              <w:bottom w:w="0" w:type="dxa"/>
              <w:right w:w="108" w:type="dxa"/>
            </w:tcMar>
            <w:hideMark/>
          </w:tcPr>
          <w:p w14:paraId="708B7C15" w14:textId="42D3C790"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Young Creatives begin the project</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32241A74"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6</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June</w:t>
            </w:r>
            <w:r w:rsidRPr="006E3850">
              <w:rPr>
                <w:rStyle w:val="apple-converted-space"/>
                <w:rFonts w:ascii="Arial" w:hAnsi="Arial" w:cs="Arial"/>
                <w:sz w:val="22"/>
                <w:szCs w:val="22"/>
              </w:rPr>
              <w:t> </w:t>
            </w:r>
          </w:p>
        </w:tc>
      </w:tr>
      <w:tr w:rsidR="008A633D" w14:paraId="609E08C3" w14:textId="77777777" w:rsidTr="008A633D">
        <w:tc>
          <w:tcPr>
            <w:tcW w:w="5240" w:type="dxa"/>
            <w:tcMar>
              <w:top w:w="0" w:type="dxa"/>
              <w:left w:w="108" w:type="dxa"/>
              <w:bottom w:w="0" w:type="dxa"/>
              <w:right w:w="108" w:type="dxa"/>
            </w:tcMar>
            <w:hideMark/>
          </w:tcPr>
          <w:p w14:paraId="0FA44764" w14:textId="519BAC43"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Young Creatives meet with Heather Roberts to be introduced to the archive</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2C5385AC"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13</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June</w:t>
            </w:r>
            <w:r w:rsidRPr="006E3850">
              <w:rPr>
                <w:rStyle w:val="apple-converted-space"/>
                <w:rFonts w:ascii="Arial" w:hAnsi="Arial" w:cs="Arial"/>
                <w:sz w:val="22"/>
                <w:szCs w:val="22"/>
              </w:rPr>
              <w:t> </w:t>
            </w:r>
          </w:p>
        </w:tc>
      </w:tr>
      <w:tr w:rsidR="008A633D" w14:paraId="7F883CC1" w14:textId="77777777" w:rsidTr="008A633D">
        <w:tc>
          <w:tcPr>
            <w:tcW w:w="5240" w:type="dxa"/>
            <w:tcMar>
              <w:top w:w="0" w:type="dxa"/>
              <w:left w:w="108" w:type="dxa"/>
              <w:bottom w:w="0" w:type="dxa"/>
              <w:right w:w="108" w:type="dxa"/>
            </w:tcMar>
            <w:hideMark/>
          </w:tcPr>
          <w:p w14:paraId="29C2FF07" w14:textId="5C2C7515"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Young Creatives plot out their proposed lesson plans for the summer school workshops with Charlotte Davies</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38BE6F62"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20</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June</w:t>
            </w:r>
            <w:r w:rsidRPr="006E3850">
              <w:rPr>
                <w:rStyle w:val="apple-converted-space"/>
                <w:rFonts w:ascii="Arial" w:hAnsi="Arial" w:cs="Arial"/>
                <w:sz w:val="22"/>
                <w:szCs w:val="22"/>
              </w:rPr>
              <w:t> </w:t>
            </w:r>
          </w:p>
        </w:tc>
      </w:tr>
      <w:tr w:rsidR="008A633D" w14:paraId="1DB6A785" w14:textId="77777777" w:rsidTr="008A633D">
        <w:tc>
          <w:tcPr>
            <w:tcW w:w="5240" w:type="dxa"/>
            <w:tcMar>
              <w:top w:w="0" w:type="dxa"/>
              <w:left w:w="108" w:type="dxa"/>
              <w:bottom w:w="0" w:type="dxa"/>
              <w:right w:w="108" w:type="dxa"/>
            </w:tcMar>
            <w:hideMark/>
          </w:tcPr>
          <w:p w14:paraId="288FC44E" w14:textId="3094924D"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Young Creatives attend a reminiscing session with the veterans to film / record that session and gather info for their project</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2E6AB87B"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27</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June</w:t>
            </w:r>
            <w:r w:rsidRPr="006E3850">
              <w:rPr>
                <w:rStyle w:val="apple-converted-space"/>
                <w:rFonts w:ascii="Arial" w:hAnsi="Arial" w:cs="Arial"/>
                <w:sz w:val="22"/>
                <w:szCs w:val="22"/>
              </w:rPr>
              <w:t> </w:t>
            </w:r>
          </w:p>
        </w:tc>
      </w:tr>
      <w:tr w:rsidR="008A633D" w14:paraId="1FACCC3E" w14:textId="77777777" w:rsidTr="008A633D">
        <w:tc>
          <w:tcPr>
            <w:tcW w:w="5240" w:type="dxa"/>
            <w:tcMar>
              <w:top w:w="0" w:type="dxa"/>
              <w:left w:w="108" w:type="dxa"/>
              <w:bottom w:w="0" w:type="dxa"/>
              <w:right w:w="108" w:type="dxa"/>
            </w:tcMar>
            <w:hideMark/>
          </w:tcPr>
          <w:p w14:paraId="145DBC65" w14:textId="4EBD6E7C"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Further Research of the project – potentially schedule in days where they can come to the archive and look through boxes  </w:t>
            </w:r>
            <w:r w:rsidR="006E3850">
              <w:rPr>
                <w:rFonts w:ascii="Arial" w:hAnsi="Arial" w:cs="Arial"/>
                <w:sz w:val="22"/>
                <w:szCs w:val="22"/>
              </w:rPr>
              <w:br/>
            </w:r>
          </w:p>
        </w:tc>
        <w:tc>
          <w:tcPr>
            <w:tcW w:w="3827" w:type="dxa"/>
            <w:tcMar>
              <w:top w:w="0" w:type="dxa"/>
              <w:left w:w="108" w:type="dxa"/>
              <w:bottom w:w="0" w:type="dxa"/>
              <w:right w:w="108" w:type="dxa"/>
            </w:tcMar>
            <w:hideMark/>
          </w:tcPr>
          <w:p w14:paraId="6B1133C6"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4</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July</w:t>
            </w:r>
            <w:r w:rsidRPr="006E3850">
              <w:rPr>
                <w:rStyle w:val="apple-converted-space"/>
                <w:rFonts w:ascii="Arial" w:hAnsi="Arial" w:cs="Arial"/>
                <w:sz w:val="22"/>
                <w:szCs w:val="22"/>
              </w:rPr>
              <w:t> </w:t>
            </w:r>
          </w:p>
        </w:tc>
      </w:tr>
      <w:tr w:rsidR="008A633D" w14:paraId="5F47EF05" w14:textId="77777777" w:rsidTr="008A633D">
        <w:tc>
          <w:tcPr>
            <w:tcW w:w="5240" w:type="dxa"/>
            <w:tcMar>
              <w:top w:w="0" w:type="dxa"/>
              <w:left w:w="108" w:type="dxa"/>
              <w:bottom w:w="0" w:type="dxa"/>
              <w:right w:w="108" w:type="dxa"/>
            </w:tcMar>
            <w:hideMark/>
          </w:tcPr>
          <w:p w14:paraId="43241A86"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Delivery of summer school sessions</w:t>
            </w:r>
            <w:r w:rsidRPr="006E3850">
              <w:rPr>
                <w:rStyle w:val="apple-converted-space"/>
                <w:rFonts w:ascii="Arial" w:hAnsi="Arial" w:cs="Arial"/>
                <w:sz w:val="22"/>
                <w:szCs w:val="22"/>
              </w:rPr>
              <w:t> </w:t>
            </w:r>
          </w:p>
        </w:tc>
        <w:tc>
          <w:tcPr>
            <w:tcW w:w="3827" w:type="dxa"/>
            <w:tcMar>
              <w:top w:w="0" w:type="dxa"/>
              <w:left w:w="108" w:type="dxa"/>
              <w:bottom w:w="0" w:type="dxa"/>
              <w:right w:w="108" w:type="dxa"/>
            </w:tcMar>
            <w:hideMark/>
          </w:tcPr>
          <w:p w14:paraId="5B1A62C4"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11</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July and 18</w:t>
            </w:r>
            <w:r w:rsidRPr="006E3850">
              <w:rPr>
                <w:rFonts w:ascii="Arial" w:hAnsi="Arial" w:cs="Arial"/>
                <w:sz w:val="22"/>
                <w:szCs w:val="22"/>
                <w:vertAlign w:val="superscript"/>
              </w:rPr>
              <w:t>th</w:t>
            </w:r>
            <w:r w:rsidRPr="006E3850">
              <w:rPr>
                <w:rStyle w:val="apple-converted-space"/>
                <w:rFonts w:ascii="Arial" w:hAnsi="Arial" w:cs="Arial"/>
                <w:sz w:val="22"/>
                <w:szCs w:val="22"/>
              </w:rPr>
              <w:t> </w:t>
            </w:r>
            <w:r w:rsidRPr="006E3850">
              <w:rPr>
                <w:rFonts w:ascii="Arial" w:hAnsi="Arial" w:cs="Arial"/>
                <w:sz w:val="22"/>
                <w:szCs w:val="22"/>
              </w:rPr>
              <w:t>July and 25</w:t>
            </w:r>
            <w:r w:rsidRPr="006E3850">
              <w:rPr>
                <w:rFonts w:ascii="Arial" w:hAnsi="Arial" w:cs="Arial"/>
                <w:sz w:val="22"/>
                <w:szCs w:val="22"/>
                <w:vertAlign w:val="superscript"/>
              </w:rPr>
              <w:t>th</w:t>
            </w:r>
            <w:r w:rsidRPr="006E3850">
              <w:rPr>
                <w:rStyle w:val="apple-converted-space"/>
                <w:rFonts w:ascii="Arial" w:hAnsi="Arial" w:cs="Arial"/>
                <w:sz w:val="22"/>
                <w:szCs w:val="22"/>
              </w:rPr>
              <w:t> </w:t>
            </w:r>
            <w:r w:rsidRPr="006E3850">
              <w:rPr>
                <w:rFonts w:ascii="Arial" w:hAnsi="Arial" w:cs="Arial"/>
                <w:sz w:val="22"/>
                <w:szCs w:val="22"/>
              </w:rPr>
              <w:t>July</w:t>
            </w:r>
            <w:r w:rsidRPr="006E3850">
              <w:rPr>
                <w:rStyle w:val="apple-converted-space"/>
                <w:rFonts w:ascii="Arial" w:hAnsi="Arial" w:cs="Arial"/>
                <w:sz w:val="22"/>
                <w:szCs w:val="22"/>
              </w:rPr>
              <w:t> </w:t>
            </w:r>
          </w:p>
        </w:tc>
      </w:tr>
      <w:tr w:rsidR="008A633D" w14:paraId="415BDED9" w14:textId="77777777" w:rsidTr="008A633D">
        <w:tc>
          <w:tcPr>
            <w:tcW w:w="5240" w:type="dxa"/>
            <w:tcMar>
              <w:top w:w="0" w:type="dxa"/>
              <w:left w:w="108" w:type="dxa"/>
              <w:bottom w:w="0" w:type="dxa"/>
              <w:right w:w="108" w:type="dxa"/>
            </w:tcMar>
            <w:hideMark/>
          </w:tcPr>
          <w:p w14:paraId="52396715" w14:textId="54447512"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Progress meeting on creative project – ideas, research gathered. Presentation on proposed final project to Charlie and Rachel.</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7F347DDF"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8</w:t>
            </w:r>
            <w:r w:rsidRPr="006E3850">
              <w:rPr>
                <w:rFonts w:ascii="Arial" w:hAnsi="Arial" w:cs="Arial"/>
                <w:sz w:val="22"/>
                <w:szCs w:val="22"/>
                <w:vertAlign w:val="superscript"/>
              </w:rPr>
              <w:t>th</w:t>
            </w:r>
            <w:proofErr w:type="gramEnd"/>
            <w:r w:rsidRPr="006E3850">
              <w:rPr>
                <w:rStyle w:val="apple-converted-space"/>
                <w:rFonts w:ascii="Arial" w:hAnsi="Arial" w:cs="Arial"/>
                <w:sz w:val="22"/>
                <w:szCs w:val="22"/>
              </w:rPr>
              <w:t> </w:t>
            </w:r>
            <w:r w:rsidRPr="006E3850">
              <w:rPr>
                <w:rFonts w:ascii="Arial" w:hAnsi="Arial" w:cs="Arial"/>
                <w:sz w:val="22"/>
                <w:szCs w:val="22"/>
              </w:rPr>
              <w:t>August</w:t>
            </w:r>
            <w:r w:rsidRPr="006E3850">
              <w:rPr>
                <w:rStyle w:val="apple-converted-space"/>
                <w:rFonts w:ascii="Arial" w:hAnsi="Arial" w:cs="Arial"/>
                <w:sz w:val="22"/>
                <w:szCs w:val="22"/>
              </w:rPr>
              <w:t> </w:t>
            </w:r>
          </w:p>
        </w:tc>
      </w:tr>
      <w:tr w:rsidR="008A633D" w14:paraId="2B6D0D49" w14:textId="77777777" w:rsidTr="008A633D">
        <w:tc>
          <w:tcPr>
            <w:tcW w:w="5240" w:type="dxa"/>
            <w:tcMar>
              <w:top w:w="0" w:type="dxa"/>
              <w:left w:w="108" w:type="dxa"/>
              <w:bottom w:w="0" w:type="dxa"/>
              <w:right w:w="108" w:type="dxa"/>
            </w:tcMar>
            <w:hideMark/>
          </w:tcPr>
          <w:p w14:paraId="7C811454" w14:textId="614C0E33"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First draft of film and or creative project delivered to Charlie and Rachel for feedback</w:t>
            </w:r>
            <w:r w:rsidRPr="006E3850">
              <w:rPr>
                <w:rStyle w:val="apple-converted-space"/>
                <w:rFonts w:ascii="Arial" w:hAnsi="Arial" w:cs="Arial"/>
                <w:sz w:val="22"/>
                <w:szCs w:val="22"/>
              </w:rPr>
              <w:t> </w:t>
            </w:r>
            <w:r w:rsidR="006E3850">
              <w:rPr>
                <w:rStyle w:val="apple-converted-space"/>
                <w:rFonts w:ascii="Arial" w:hAnsi="Arial" w:cs="Arial"/>
                <w:sz w:val="22"/>
                <w:szCs w:val="22"/>
              </w:rPr>
              <w:br/>
            </w:r>
          </w:p>
        </w:tc>
        <w:tc>
          <w:tcPr>
            <w:tcW w:w="3827" w:type="dxa"/>
            <w:tcMar>
              <w:top w:w="0" w:type="dxa"/>
              <w:left w:w="108" w:type="dxa"/>
              <w:bottom w:w="0" w:type="dxa"/>
              <w:right w:w="108" w:type="dxa"/>
            </w:tcMar>
            <w:hideMark/>
          </w:tcPr>
          <w:p w14:paraId="7EF5D120"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 xml:space="preserve">Week commencing the </w:t>
            </w:r>
            <w:proofErr w:type="gramStart"/>
            <w:r w:rsidRPr="006E3850">
              <w:rPr>
                <w:rFonts w:ascii="Arial" w:hAnsi="Arial" w:cs="Arial"/>
                <w:sz w:val="22"/>
                <w:szCs w:val="22"/>
              </w:rPr>
              <w:t>22</w:t>
            </w:r>
            <w:r w:rsidRPr="006E3850">
              <w:rPr>
                <w:rFonts w:ascii="Arial" w:hAnsi="Arial" w:cs="Arial"/>
                <w:sz w:val="22"/>
                <w:szCs w:val="22"/>
                <w:vertAlign w:val="superscript"/>
              </w:rPr>
              <w:t>nd</w:t>
            </w:r>
            <w:proofErr w:type="gramEnd"/>
            <w:r w:rsidRPr="006E3850">
              <w:rPr>
                <w:rStyle w:val="apple-converted-space"/>
                <w:rFonts w:ascii="Arial" w:hAnsi="Arial" w:cs="Arial"/>
                <w:sz w:val="22"/>
                <w:szCs w:val="22"/>
              </w:rPr>
              <w:t> </w:t>
            </w:r>
            <w:r w:rsidRPr="006E3850">
              <w:rPr>
                <w:rFonts w:ascii="Arial" w:hAnsi="Arial" w:cs="Arial"/>
                <w:sz w:val="22"/>
                <w:szCs w:val="22"/>
              </w:rPr>
              <w:t>August</w:t>
            </w:r>
            <w:r w:rsidRPr="006E3850">
              <w:rPr>
                <w:rStyle w:val="apple-converted-space"/>
                <w:rFonts w:ascii="Arial" w:hAnsi="Arial" w:cs="Arial"/>
                <w:sz w:val="22"/>
                <w:szCs w:val="22"/>
              </w:rPr>
              <w:t> </w:t>
            </w:r>
          </w:p>
        </w:tc>
      </w:tr>
      <w:tr w:rsidR="008A633D" w14:paraId="59C9EAB8" w14:textId="77777777" w:rsidTr="008A633D">
        <w:tc>
          <w:tcPr>
            <w:tcW w:w="5240" w:type="dxa"/>
            <w:tcMar>
              <w:top w:w="0" w:type="dxa"/>
              <w:left w:w="108" w:type="dxa"/>
              <w:bottom w:w="0" w:type="dxa"/>
              <w:right w:w="108" w:type="dxa"/>
            </w:tcMar>
            <w:hideMark/>
          </w:tcPr>
          <w:p w14:paraId="11A37101"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Final artwork delivered to Charlie and Rachel</w:t>
            </w:r>
            <w:r w:rsidRPr="006E3850">
              <w:rPr>
                <w:rStyle w:val="apple-converted-space"/>
                <w:rFonts w:ascii="Arial" w:hAnsi="Arial" w:cs="Arial"/>
                <w:sz w:val="22"/>
                <w:szCs w:val="22"/>
              </w:rPr>
              <w:t> </w:t>
            </w:r>
          </w:p>
        </w:tc>
        <w:tc>
          <w:tcPr>
            <w:tcW w:w="3827" w:type="dxa"/>
            <w:tcMar>
              <w:top w:w="0" w:type="dxa"/>
              <w:left w:w="108" w:type="dxa"/>
              <w:bottom w:w="0" w:type="dxa"/>
              <w:right w:w="108" w:type="dxa"/>
            </w:tcMar>
            <w:hideMark/>
          </w:tcPr>
          <w:p w14:paraId="4632F1C7"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Week commencing the 12</w:t>
            </w:r>
            <w:r w:rsidRPr="006E3850">
              <w:rPr>
                <w:rFonts w:ascii="Arial" w:hAnsi="Arial" w:cs="Arial"/>
                <w:sz w:val="22"/>
                <w:szCs w:val="22"/>
                <w:vertAlign w:val="superscript"/>
              </w:rPr>
              <w:t>th</w:t>
            </w:r>
            <w:r w:rsidRPr="006E3850">
              <w:rPr>
                <w:rFonts w:ascii="Arial" w:hAnsi="Arial" w:cs="Arial"/>
                <w:sz w:val="22"/>
                <w:szCs w:val="22"/>
              </w:rPr>
              <w:t>September</w:t>
            </w:r>
            <w:r w:rsidRPr="006E3850">
              <w:rPr>
                <w:rStyle w:val="apple-converted-space"/>
                <w:rFonts w:ascii="Arial" w:hAnsi="Arial" w:cs="Arial"/>
                <w:sz w:val="22"/>
                <w:szCs w:val="22"/>
              </w:rPr>
              <w:t> </w:t>
            </w:r>
          </w:p>
        </w:tc>
      </w:tr>
      <w:tr w:rsidR="008A633D" w14:paraId="55E2D9CB" w14:textId="77777777" w:rsidTr="008A633D">
        <w:tc>
          <w:tcPr>
            <w:tcW w:w="5240" w:type="dxa"/>
            <w:tcMar>
              <w:top w:w="0" w:type="dxa"/>
              <w:left w:w="108" w:type="dxa"/>
              <w:bottom w:w="0" w:type="dxa"/>
              <w:right w:w="108" w:type="dxa"/>
            </w:tcMar>
            <w:hideMark/>
          </w:tcPr>
          <w:p w14:paraId="323E7368"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Exhibition Opening at Manchester Central Library</w:t>
            </w:r>
            <w:r w:rsidRPr="006E3850">
              <w:rPr>
                <w:rStyle w:val="apple-converted-space"/>
                <w:rFonts w:ascii="Arial" w:hAnsi="Arial" w:cs="Arial"/>
                <w:sz w:val="22"/>
                <w:szCs w:val="22"/>
              </w:rPr>
              <w:t> </w:t>
            </w:r>
          </w:p>
        </w:tc>
        <w:tc>
          <w:tcPr>
            <w:tcW w:w="3827" w:type="dxa"/>
            <w:tcMar>
              <w:top w:w="0" w:type="dxa"/>
              <w:left w:w="108" w:type="dxa"/>
              <w:bottom w:w="0" w:type="dxa"/>
              <w:right w:w="108" w:type="dxa"/>
            </w:tcMar>
            <w:hideMark/>
          </w:tcPr>
          <w:p w14:paraId="20DE191A" w14:textId="77777777" w:rsidR="008A633D" w:rsidRPr="006E3850" w:rsidRDefault="008A633D">
            <w:pPr>
              <w:spacing w:before="100" w:beforeAutospacing="1" w:after="100" w:afterAutospacing="1"/>
              <w:rPr>
                <w:rFonts w:ascii="Arial" w:hAnsi="Arial" w:cs="Arial"/>
                <w:sz w:val="22"/>
                <w:szCs w:val="22"/>
              </w:rPr>
            </w:pPr>
            <w:r w:rsidRPr="006E3850">
              <w:rPr>
                <w:rFonts w:ascii="Arial" w:hAnsi="Arial" w:cs="Arial"/>
                <w:sz w:val="22"/>
                <w:szCs w:val="22"/>
              </w:rPr>
              <w:t>Week commencing the 26</w:t>
            </w:r>
            <w:r w:rsidRPr="006E3850">
              <w:rPr>
                <w:rFonts w:ascii="Arial" w:hAnsi="Arial" w:cs="Arial"/>
                <w:sz w:val="22"/>
                <w:szCs w:val="22"/>
                <w:vertAlign w:val="superscript"/>
              </w:rPr>
              <w:t>th</w:t>
            </w:r>
            <w:r w:rsidRPr="006E3850">
              <w:rPr>
                <w:rFonts w:ascii="Arial" w:hAnsi="Arial" w:cs="Arial"/>
                <w:sz w:val="22"/>
                <w:szCs w:val="22"/>
              </w:rPr>
              <w:t>September</w:t>
            </w:r>
            <w:r w:rsidRPr="006E3850">
              <w:rPr>
                <w:rStyle w:val="apple-converted-space"/>
                <w:rFonts w:ascii="Arial" w:hAnsi="Arial" w:cs="Arial"/>
                <w:sz w:val="22"/>
                <w:szCs w:val="22"/>
              </w:rPr>
              <w:t> </w:t>
            </w:r>
          </w:p>
        </w:tc>
      </w:tr>
    </w:tbl>
    <w:p w14:paraId="1D11F9F5" w14:textId="55AEEA45" w:rsidR="00E30444" w:rsidRDefault="00E30444" w:rsidP="008975B2">
      <w:pPr>
        <w:pStyle w:val="Default"/>
        <w:spacing w:after="51"/>
        <w:rPr>
          <w:rFonts w:ascii="Arial" w:hAnsi="Arial" w:cs="Arial"/>
          <w:sz w:val="22"/>
          <w:szCs w:val="22"/>
        </w:rPr>
      </w:pPr>
    </w:p>
    <w:p w14:paraId="7D914004" w14:textId="7BD2248F" w:rsidR="00064C41" w:rsidRDefault="00064C41" w:rsidP="00064C41">
      <w:pPr>
        <w:rPr>
          <w:rFonts w:ascii="Century Gothic" w:hAnsi="Century Gothic" w:cstheme="minorBidi"/>
          <w:szCs w:val="22"/>
        </w:rPr>
      </w:pPr>
    </w:p>
    <w:p w14:paraId="202B2161" w14:textId="449FE3E5" w:rsidR="006E3850" w:rsidRDefault="006E3850" w:rsidP="006E3850">
      <w:pPr>
        <w:pStyle w:val="Default"/>
        <w:rPr>
          <w:rFonts w:ascii="Arial" w:hAnsi="Arial" w:cs="Arial"/>
          <w:b/>
          <w:bCs/>
          <w:sz w:val="22"/>
          <w:szCs w:val="22"/>
        </w:rPr>
      </w:pPr>
    </w:p>
    <w:p w14:paraId="44F691B2" w14:textId="42403AC5" w:rsidR="000A47B4" w:rsidRDefault="000A47B4" w:rsidP="006E3850">
      <w:pPr>
        <w:pStyle w:val="Default"/>
        <w:rPr>
          <w:rFonts w:ascii="Arial" w:hAnsi="Arial" w:cs="Arial"/>
          <w:b/>
          <w:bCs/>
          <w:sz w:val="22"/>
          <w:szCs w:val="22"/>
        </w:rPr>
      </w:pPr>
    </w:p>
    <w:p w14:paraId="351B80FE" w14:textId="7B30598D" w:rsidR="000A47B4" w:rsidRDefault="000A47B4" w:rsidP="006E3850">
      <w:pPr>
        <w:pStyle w:val="Default"/>
        <w:rPr>
          <w:rFonts w:ascii="Arial" w:hAnsi="Arial" w:cs="Arial"/>
          <w:b/>
          <w:bCs/>
          <w:sz w:val="22"/>
          <w:szCs w:val="22"/>
        </w:rPr>
      </w:pPr>
    </w:p>
    <w:p w14:paraId="08E868CB" w14:textId="5708DCE1" w:rsidR="000A47B4" w:rsidRDefault="000A47B4" w:rsidP="006E3850">
      <w:pPr>
        <w:pStyle w:val="Default"/>
        <w:rPr>
          <w:rFonts w:ascii="Arial" w:hAnsi="Arial" w:cs="Arial"/>
          <w:b/>
          <w:bCs/>
          <w:sz w:val="22"/>
          <w:szCs w:val="22"/>
        </w:rPr>
      </w:pPr>
    </w:p>
    <w:p w14:paraId="0A0E993B" w14:textId="6D1918B7" w:rsidR="000A47B4" w:rsidRDefault="000A47B4" w:rsidP="006E3850">
      <w:pPr>
        <w:pStyle w:val="Default"/>
        <w:rPr>
          <w:rFonts w:ascii="Arial" w:hAnsi="Arial" w:cs="Arial"/>
          <w:b/>
          <w:bCs/>
          <w:sz w:val="22"/>
          <w:szCs w:val="22"/>
        </w:rPr>
      </w:pPr>
    </w:p>
    <w:p w14:paraId="76D60BBB" w14:textId="0C8CEA77" w:rsidR="000A47B4" w:rsidRDefault="000A47B4" w:rsidP="006E3850">
      <w:pPr>
        <w:pStyle w:val="Default"/>
        <w:rPr>
          <w:rFonts w:ascii="Arial" w:hAnsi="Arial" w:cs="Arial"/>
          <w:b/>
          <w:bCs/>
          <w:sz w:val="22"/>
          <w:szCs w:val="22"/>
        </w:rPr>
      </w:pPr>
    </w:p>
    <w:p w14:paraId="150B8F81" w14:textId="778D0B25" w:rsidR="000A47B4" w:rsidRDefault="000A47B4" w:rsidP="006E3850">
      <w:pPr>
        <w:pStyle w:val="Default"/>
        <w:rPr>
          <w:rFonts w:ascii="Arial" w:hAnsi="Arial" w:cs="Arial"/>
          <w:b/>
          <w:bCs/>
          <w:sz w:val="22"/>
          <w:szCs w:val="22"/>
        </w:rPr>
      </w:pPr>
    </w:p>
    <w:p w14:paraId="78F18EFD" w14:textId="6607662F" w:rsidR="000A47B4" w:rsidRDefault="000A47B4" w:rsidP="006E3850">
      <w:pPr>
        <w:pStyle w:val="Default"/>
        <w:rPr>
          <w:rFonts w:ascii="Arial" w:hAnsi="Arial" w:cs="Arial"/>
          <w:b/>
          <w:bCs/>
          <w:sz w:val="22"/>
          <w:szCs w:val="22"/>
        </w:rPr>
      </w:pPr>
    </w:p>
    <w:p w14:paraId="44E81707" w14:textId="16C84E59" w:rsidR="000A47B4" w:rsidRDefault="000A47B4" w:rsidP="006E3850">
      <w:pPr>
        <w:pStyle w:val="Default"/>
        <w:rPr>
          <w:rFonts w:ascii="Arial" w:hAnsi="Arial" w:cs="Arial"/>
          <w:b/>
          <w:bCs/>
          <w:sz w:val="22"/>
          <w:szCs w:val="22"/>
        </w:rPr>
      </w:pPr>
    </w:p>
    <w:p w14:paraId="1D7267E7" w14:textId="05698D5C" w:rsidR="000A47B4" w:rsidRDefault="000A47B4" w:rsidP="006E3850">
      <w:pPr>
        <w:pStyle w:val="Default"/>
        <w:rPr>
          <w:rFonts w:ascii="Arial" w:hAnsi="Arial" w:cs="Arial"/>
          <w:b/>
          <w:bCs/>
          <w:sz w:val="22"/>
          <w:szCs w:val="22"/>
        </w:rPr>
      </w:pPr>
    </w:p>
    <w:p w14:paraId="3D60ADA8" w14:textId="40F2D874" w:rsidR="00817E73" w:rsidRDefault="00817E73" w:rsidP="006E3850">
      <w:pPr>
        <w:pStyle w:val="Default"/>
        <w:rPr>
          <w:rFonts w:ascii="Arial" w:hAnsi="Arial" w:cs="Arial"/>
          <w:b/>
          <w:bCs/>
          <w:sz w:val="22"/>
          <w:szCs w:val="22"/>
        </w:rPr>
      </w:pPr>
    </w:p>
    <w:p w14:paraId="3F66AC7D" w14:textId="60F402C9" w:rsidR="00817E73" w:rsidRDefault="00817E73" w:rsidP="006E3850">
      <w:pPr>
        <w:pStyle w:val="Default"/>
        <w:rPr>
          <w:rFonts w:ascii="Arial" w:hAnsi="Arial" w:cs="Arial"/>
          <w:b/>
          <w:bCs/>
          <w:sz w:val="22"/>
          <w:szCs w:val="22"/>
        </w:rPr>
      </w:pPr>
    </w:p>
    <w:p w14:paraId="0C1BCEE3" w14:textId="21DC833A" w:rsidR="00817E73" w:rsidRDefault="00817E73" w:rsidP="006E3850">
      <w:pPr>
        <w:pStyle w:val="Default"/>
        <w:rPr>
          <w:rFonts w:ascii="Arial" w:hAnsi="Arial" w:cs="Arial"/>
          <w:b/>
          <w:bCs/>
          <w:sz w:val="22"/>
          <w:szCs w:val="22"/>
        </w:rPr>
      </w:pPr>
    </w:p>
    <w:p w14:paraId="23A31AB8" w14:textId="4344C5BB" w:rsidR="00817E73" w:rsidRDefault="00817E73" w:rsidP="006E3850">
      <w:pPr>
        <w:pStyle w:val="Default"/>
        <w:rPr>
          <w:rFonts w:ascii="Arial" w:hAnsi="Arial" w:cs="Arial"/>
          <w:b/>
          <w:bCs/>
          <w:sz w:val="22"/>
          <w:szCs w:val="22"/>
        </w:rPr>
      </w:pPr>
    </w:p>
    <w:p w14:paraId="40627C50" w14:textId="1D47D9B0" w:rsidR="00817E73" w:rsidRDefault="00817E73" w:rsidP="006E3850">
      <w:pPr>
        <w:pStyle w:val="Default"/>
        <w:rPr>
          <w:rFonts w:ascii="Arial" w:hAnsi="Arial" w:cs="Arial"/>
          <w:b/>
          <w:bCs/>
          <w:sz w:val="22"/>
          <w:szCs w:val="22"/>
        </w:rPr>
      </w:pPr>
    </w:p>
    <w:p w14:paraId="6876F97F" w14:textId="77777777" w:rsidR="00817E73" w:rsidRDefault="00817E73" w:rsidP="006E3850">
      <w:pPr>
        <w:pStyle w:val="Default"/>
        <w:rPr>
          <w:rFonts w:ascii="Arial" w:hAnsi="Arial" w:cs="Arial"/>
          <w:b/>
          <w:bCs/>
          <w:sz w:val="22"/>
          <w:szCs w:val="22"/>
        </w:rPr>
      </w:pPr>
    </w:p>
    <w:p w14:paraId="76046AB2" w14:textId="227E17CA" w:rsidR="006E3850" w:rsidRDefault="006E3850" w:rsidP="00064C41">
      <w:pPr>
        <w:rPr>
          <w:rFonts w:ascii="Century Gothic" w:hAnsi="Century Gothic" w:cstheme="minorBidi"/>
          <w:szCs w:val="22"/>
        </w:rPr>
      </w:pPr>
    </w:p>
    <w:p w14:paraId="00A2EB98" w14:textId="77777777" w:rsidR="009E2E1A" w:rsidRDefault="009E2E1A" w:rsidP="00580771">
      <w:pPr>
        <w:pStyle w:val="Default"/>
        <w:spacing w:after="51"/>
        <w:rPr>
          <w:rFonts w:ascii="Arial" w:hAnsi="Arial" w:cs="Arial"/>
          <w:sz w:val="22"/>
          <w:szCs w:val="22"/>
        </w:rPr>
      </w:pPr>
    </w:p>
    <w:p w14:paraId="0534E337" w14:textId="77777777" w:rsidR="00D86415" w:rsidRPr="00D86415" w:rsidRDefault="00D86415" w:rsidP="00D86415">
      <w:pPr>
        <w:shd w:val="clear" w:color="auto" w:fill="D9D9D9" w:themeFill="background1" w:themeFillShade="D9"/>
        <w:jc w:val="center"/>
        <w:rPr>
          <w:b/>
          <w:sz w:val="32"/>
          <w:szCs w:val="32"/>
        </w:rPr>
      </w:pPr>
      <w:r w:rsidRPr="00D86415">
        <w:rPr>
          <w:b/>
          <w:sz w:val="32"/>
          <w:szCs w:val="32"/>
        </w:rPr>
        <w:lastRenderedPageBreak/>
        <w:t>PERSON SPECIFICATION</w:t>
      </w:r>
    </w:p>
    <w:p w14:paraId="616B88FD" w14:textId="77777777" w:rsidR="004B405F" w:rsidRDefault="004B405F" w:rsidP="00CF0453">
      <w:pPr>
        <w:pStyle w:val="Default"/>
        <w:spacing w:after="51"/>
        <w:rPr>
          <w:rFonts w:ascii="Arial" w:hAnsi="Arial" w:cs="Arial"/>
          <w:sz w:val="22"/>
          <w:szCs w:val="22"/>
        </w:rPr>
      </w:pPr>
    </w:p>
    <w:p w14:paraId="5EACF30F" w14:textId="6024C0D2" w:rsidR="004B405F" w:rsidRDefault="004B405F" w:rsidP="00CF0453">
      <w:pPr>
        <w:pStyle w:val="Default"/>
        <w:spacing w:after="51"/>
        <w:rPr>
          <w:rFonts w:ascii="Arial" w:hAnsi="Arial" w:cs="Arial"/>
          <w:sz w:val="22"/>
          <w:szCs w:val="22"/>
        </w:rPr>
      </w:pPr>
      <w:r>
        <w:rPr>
          <w:rFonts w:ascii="Arial" w:hAnsi="Arial" w:cs="Arial"/>
          <w:sz w:val="22"/>
          <w:szCs w:val="22"/>
        </w:rPr>
        <w:t xml:space="preserve">In your </w:t>
      </w:r>
      <w:r w:rsidR="006E3850">
        <w:rPr>
          <w:rFonts w:ascii="Arial" w:hAnsi="Arial" w:cs="Arial"/>
          <w:sz w:val="22"/>
          <w:szCs w:val="22"/>
        </w:rPr>
        <w:t>application,</w:t>
      </w:r>
      <w:r>
        <w:rPr>
          <w:rFonts w:ascii="Arial" w:hAnsi="Arial" w:cs="Arial"/>
          <w:sz w:val="22"/>
          <w:szCs w:val="22"/>
        </w:rPr>
        <w:t xml:space="preserve"> please evidence how you meet the criteria either as an individual or as a collective of artists. </w:t>
      </w:r>
    </w:p>
    <w:p w14:paraId="009B3BA0" w14:textId="77777777" w:rsidR="004B405F" w:rsidRDefault="004B405F" w:rsidP="00CF0453">
      <w:pPr>
        <w:pStyle w:val="Default"/>
        <w:spacing w:after="51"/>
        <w:rPr>
          <w:rFonts w:ascii="Arial" w:hAnsi="Arial" w:cs="Arial"/>
          <w:sz w:val="22"/>
          <w:szCs w:val="22"/>
        </w:rPr>
      </w:pPr>
    </w:p>
    <w:p w14:paraId="58FD62E9" w14:textId="2BF567C8" w:rsidR="00CF0453" w:rsidRDefault="00BC792E" w:rsidP="00CF0453">
      <w:pPr>
        <w:pStyle w:val="Default"/>
        <w:spacing w:after="51"/>
        <w:rPr>
          <w:rFonts w:ascii="Arial" w:hAnsi="Arial" w:cs="Arial"/>
          <w:sz w:val="22"/>
          <w:szCs w:val="22"/>
        </w:rPr>
      </w:pPr>
      <w:r>
        <w:rPr>
          <w:rFonts w:ascii="Arial" w:hAnsi="Arial" w:cs="Arial"/>
          <w:sz w:val="22"/>
          <w:szCs w:val="22"/>
        </w:rPr>
        <w:t xml:space="preserve">Essential means we need you to have experience in this area of work to apply for the role. </w:t>
      </w:r>
    </w:p>
    <w:p w14:paraId="5B33EBD5" w14:textId="77777777" w:rsidR="00BC792E" w:rsidRDefault="00BC792E" w:rsidP="00CF0453">
      <w:pPr>
        <w:pStyle w:val="Default"/>
        <w:spacing w:after="51"/>
        <w:rPr>
          <w:rFonts w:ascii="Arial" w:hAnsi="Arial" w:cs="Arial"/>
          <w:sz w:val="22"/>
          <w:szCs w:val="22"/>
        </w:rPr>
      </w:pPr>
    </w:p>
    <w:p w14:paraId="6A2E9947" w14:textId="320AC2D8" w:rsidR="00BC792E" w:rsidRDefault="00BC792E" w:rsidP="00CF0453">
      <w:pPr>
        <w:pStyle w:val="Default"/>
        <w:spacing w:after="51"/>
        <w:rPr>
          <w:rFonts w:ascii="Arial" w:hAnsi="Arial" w:cs="Arial"/>
          <w:sz w:val="22"/>
          <w:szCs w:val="22"/>
        </w:rPr>
      </w:pPr>
      <w:r>
        <w:rPr>
          <w:rFonts w:ascii="Arial" w:hAnsi="Arial" w:cs="Arial"/>
          <w:sz w:val="22"/>
          <w:szCs w:val="22"/>
        </w:rPr>
        <w:t xml:space="preserve">Desirable means it would be good if you have experience in this area of work but if you do not it is </w:t>
      </w:r>
      <w:proofErr w:type="gramStart"/>
      <w:r>
        <w:rPr>
          <w:rFonts w:ascii="Arial" w:hAnsi="Arial" w:cs="Arial"/>
          <w:sz w:val="22"/>
          <w:szCs w:val="22"/>
        </w:rPr>
        <w:t>ok</w:t>
      </w:r>
      <w:proofErr w:type="gramEnd"/>
      <w:r>
        <w:rPr>
          <w:rFonts w:ascii="Arial" w:hAnsi="Arial" w:cs="Arial"/>
          <w:sz w:val="22"/>
          <w:szCs w:val="22"/>
        </w:rPr>
        <w:t xml:space="preserve"> and you should still apply for the role. </w:t>
      </w:r>
    </w:p>
    <w:p w14:paraId="3908C962" w14:textId="77777777" w:rsidR="00BC792E" w:rsidRDefault="00BC792E" w:rsidP="00CF0453">
      <w:pPr>
        <w:pStyle w:val="Default"/>
        <w:spacing w:after="51"/>
        <w:rPr>
          <w:rFonts w:ascii="Arial" w:hAnsi="Arial" w:cs="Arial"/>
          <w:sz w:val="22"/>
          <w:szCs w:val="22"/>
        </w:rPr>
      </w:pPr>
    </w:p>
    <w:tbl>
      <w:tblPr>
        <w:tblStyle w:val="TableGrid"/>
        <w:tblW w:w="9242" w:type="dxa"/>
        <w:tblLayout w:type="fixed"/>
        <w:tblLook w:val="04A0" w:firstRow="1" w:lastRow="0" w:firstColumn="1" w:lastColumn="0" w:noHBand="0" w:noVBand="1"/>
      </w:tblPr>
      <w:tblGrid>
        <w:gridCol w:w="5211"/>
        <w:gridCol w:w="2127"/>
        <w:gridCol w:w="1904"/>
      </w:tblGrid>
      <w:tr w:rsidR="00CF0453" w14:paraId="71B12CFC" w14:textId="77777777" w:rsidTr="000057AB">
        <w:tc>
          <w:tcPr>
            <w:tcW w:w="5211" w:type="dxa"/>
            <w:tcBorders>
              <w:bottom w:val="single" w:sz="4" w:space="0" w:color="auto"/>
            </w:tcBorders>
          </w:tcPr>
          <w:p w14:paraId="0BC8773F" w14:textId="77777777" w:rsidR="00CF0453" w:rsidRPr="004138AF" w:rsidRDefault="00CF0453" w:rsidP="000057AB">
            <w:pPr>
              <w:jc w:val="center"/>
              <w:rPr>
                <w:b/>
              </w:rPr>
            </w:pPr>
            <w:r w:rsidRPr="004138AF">
              <w:rPr>
                <w:b/>
              </w:rPr>
              <w:t>CRITERIA</w:t>
            </w:r>
          </w:p>
        </w:tc>
        <w:tc>
          <w:tcPr>
            <w:tcW w:w="2127" w:type="dxa"/>
            <w:tcBorders>
              <w:bottom w:val="single" w:sz="4" w:space="0" w:color="auto"/>
            </w:tcBorders>
          </w:tcPr>
          <w:p w14:paraId="24936403" w14:textId="77777777" w:rsidR="00CF0453" w:rsidRDefault="00CF0453" w:rsidP="000057AB">
            <w:pPr>
              <w:jc w:val="center"/>
              <w:rPr>
                <w:b/>
              </w:rPr>
            </w:pPr>
            <w:r w:rsidRPr="004138AF">
              <w:rPr>
                <w:b/>
              </w:rPr>
              <w:t>ESSENTIAL/</w:t>
            </w:r>
          </w:p>
          <w:p w14:paraId="45707C70" w14:textId="77777777" w:rsidR="00CF0453" w:rsidRPr="004138AF" w:rsidRDefault="00CF0453" w:rsidP="000057AB">
            <w:pPr>
              <w:jc w:val="center"/>
              <w:rPr>
                <w:b/>
              </w:rPr>
            </w:pPr>
            <w:r w:rsidRPr="004138AF">
              <w:rPr>
                <w:b/>
              </w:rPr>
              <w:t>DESIRABLE</w:t>
            </w:r>
          </w:p>
        </w:tc>
        <w:tc>
          <w:tcPr>
            <w:tcW w:w="1904" w:type="dxa"/>
            <w:tcBorders>
              <w:bottom w:val="single" w:sz="4" w:space="0" w:color="auto"/>
            </w:tcBorders>
          </w:tcPr>
          <w:p w14:paraId="0762BB1E" w14:textId="77777777" w:rsidR="00CF0453" w:rsidRPr="004138AF" w:rsidRDefault="00CF0453" w:rsidP="000057AB">
            <w:pPr>
              <w:jc w:val="center"/>
              <w:rPr>
                <w:b/>
              </w:rPr>
            </w:pPr>
            <w:r w:rsidRPr="004138AF">
              <w:rPr>
                <w:b/>
              </w:rPr>
              <w:t>ASSESSED</w:t>
            </w:r>
          </w:p>
        </w:tc>
      </w:tr>
      <w:tr w:rsidR="00CF0453" w14:paraId="6ACDBE60" w14:textId="77777777" w:rsidTr="000057AB">
        <w:tc>
          <w:tcPr>
            <w:tcW w:w="9242" w:type="dxa"/>
            <w:gridSpan w:val="3"/>
            <w:shd w:val="clear" w:color="auto" w:fill="D9D9D9" w:themeFill="background1" w:themeFillShade="D9"/>
          </w:tcPr>
          <w:p w14:paraId="3517BD81" w14:textId="77777777" w:rsidR="00CF0453" w:rsidRDefault="00CF0453" w:rsidP="000057AB">
            <w:pPr>
              <w:rPr>
                <w:b/>
              </w:rPr>
            </w:pPr>
            <w:r>
              <w:rPr>
                <w:b/>
              </w:rPr>
              <w:t>EDUCATION/QUALIFICATION</w:t>
            </w:r>
          </w:p>
        </w:tc>
      </w:tr>
      <w:tr w:rsidR="00CF0453" w14:paraId="145159CE" w14:textId="77777777" w:rsidTr="000057AB">
        <w:tc>
          <w:tcPr>
            <w:tcW w:w="5211" w:type="dxa"/>
            <w:tcBorders>
              <w:bottom w:val="single" w:sz="4" w:space="0" w:color="auto"/>
            </w:tcBorders>
          </w:tcPr>
          <w:p w14:paraId="0C291EF8" w14:textId="77777777" w:rsidR="00BC792E" w:rsidRDefault="00BC792E" w:rsidP="00D27DB7">
            <w:pPr>
              <w:spacing w:after="120"/>
              <w:rPr>
                <w:rFonts w:ascii="Arial" w:hAnsi="Arial" w:cs="Arial"/>
                <w:sz w:val="22"/>
              </w:rPr>
            </w:pPr>
          </w:p>
          <w:p w14:paraId="720D51C6" w14:textId="7188120B" w:rsidR="00CF0453" w:rsidRPr="00580771" w:rsidRDefault="00450992" w:rsidP="00D27DB7">
            <w:pPr>
              <w:spacing w:after="120"/>
              <w:rPr>
                <w:rFonts w:ascii="Arial" w:hAnsi="Arial" w:cs="Arial"/>
                <w:sz w:val="22"/>
              </w:rPr>
            </w:pPr>
            <w:r w:rsidRPr="00580771">
              <w:rPr>
                <w:rFonts w:ascii="Arial" w:hAnsi="Arial" w:cs="Arial"/>
                <w:sz w:val="22"/>
              </w:rPr>
              <w:t>A</w:t>
            </w:r>
            <w:r w:rsidR="00BC792E">
              <w:rPr>
                <w:rFonts w:ascii="Arial" w:hAnsi="Arial" w:cs="Arial"/>
                <w:sz w:val="22"/>
              </w:rPr>
              <w:t xml:space="preserve"> formal qualification in a relevant creative subject. </w:t>
            </w:r>
          </w:p>
        </w:tc>
        <w:tc>
          <w:tcPr>
            <w:tcW w:w="2127" w:type="dxa"/>
            <w:tcBorders>
              <w:bottom w:val="single" w:sz="4" w:space="0" w:color="auto"/>
            </w:tcBorders>
          </w:tcPr>
          <w:p w14:paraId="3542CC9C" w14:textId="77777777" w:rsidR="00BC792E" w:rsidRDefault="00BC792E" w:rsidP="000057AB">
            <w:pPr>
              <w:jc w:val="center"/>
              <w:rPr>
                <w:b/>
              </w:rPr>
            </w:pPr>
          </w:p>
          <w:p w14:paraId="0406FE29" w14:textId="0F4DC31C" w:rsidR="00CF0453" w:rsidRDefault="00450992" w:rsidP="000057AB">
            <w:pPr>
              <w:jc w:val="center"/>
              <w:rPr>
                <w:b/>
              </w:rPr>
            </w:pPr>
            <w:r>
              <w:rPr>
                <w:b/>
              </w:rPr>
              <w:t>D</w:t>
            </w:r>
          </w:p>
        </w:tc>
        <w:tc>
          <w:tcPr>
            <w:tcW w:w="1904" w:type="dxa"/>
            <w:tcBorders>
              <w:bottom w:val="single" w:sz="4" w:space="0" w:color="auto"/>
            </w:tcBorders>
          </w:tcPr>
          <w:p w14:paraId="7F7586A8" w14:textId="77777777" w:rsidR="00BC792E" w:rsidRDefault="00BC792E" w:rsidP="000057AB">
            <w:pPr>
              <w:jc w:val="center"/>
              <w:rPr>
                <w:rFonts w:ascii="Arial" w:hAnsi="Arial" w:cs="Arial"/>
                <w:sz w:val="22"/>
              </w:rPr>
            </w:pPr>
          </w:p>
          <w:p w14:paraId="1B512DA9" w14:textId="172399D3" w:rsidR="00CF0453" w:rsidRPr="00580771" w:rsidRDefault="00CF0453" w:rsidP="000057AB">
            <w:pPr>
              <w:jc w:val="center"/>
              <w:rPr>
                <w:rFonts w:ascii="Arial" w:hAnsi="Arial" w:cs="Arial"/>
                <w:sz w:val="22"/>
              </w:rPr>
            </w:pPr>
            <w:r w:rsidRPr="00580771">
              <w:rPr>
                <w:rFonts w:ascii="Arial" w:hAnsi="Arial" w:cs="Arial"/>
                <w:sz w:val="22"/>
              </w:rPr>
              <w:t xml:space="preserve">Application </w:t>
            </w:r>
          </w:p>
        </w:tc>
      </w:tr>
      <w:tr w:rsidR="00CF0453" w14:paraId="5B99F4D2" w14:textId="77777777" w:rsidTr="000057AB">
        <w:tc>
          <w:tcPr>
            <w:tcW w:w="9242" w:type="dxa"/>
            <w:gridSpan w:val="3"/>
            <w:shd w:val="clear" w:color="auto" w:fill="D9D9D9" w:themeFill="background1" w:themeFillShade="D9"/>
          </w:tcPr>
          <w:p w14:paraId="0FEEEA2A" w14:textId="77777777" w:rsidR="00CF0453" w:rsidRPr="00580771" w:rsidRDefault="00CF0453" w:rsidP="000057AB">
            <w:pPr>
              <w:rPr>
                <w:rFonts w:ascii="Arial" w:hAnsi="Arial" w:cs="Arial"/>
                <w:b/>
                <w:sz w:val="22"/>
              </w:rPr>
            </w:pPr>
            <w:r w:rsidRPr="00580771">
              <w:rPr>
                <w:rFonts w:ascii="Arial" w:hAnsi="Arial" w:cs="Arial"/>
                <w:b/>
                <w:sz w:val="22"/>
              </w:rPr>
              <w:t>EXPERIENCE</w:t>
            </w:r>
          </w:p>
        </w:tc>
      </w:tr>
      <w:tr w:rsidR="00CF0453" w14:paraId="07BD24EE" w14:textId="77777777" w:rsidTr="000057AB">
        <w:tc>
          <w:tcPr>
            <w:tcW w:w="5211" w:type="dxa"/>
          </w:tcPr>
          <w:p w14:paraId="2C8DC8F0" w14:textId="77777777" w:rsidR="00BC792E" w:rsidRDefault="00BC792E" w:rsidP="000057AB">
            <w:pPr>
              <w:spacing w:after="120"/>
              <w:rPr>
                <w:rFonts w:ascii="Arial" w:hAnsi="Arial" w:cs="Arial"/>
                <w:sz w:val="22"/>
              </w:rPr>
            </w:pPr>
          </w:p>
          <w:p w14:paraId="3C51F288" w14:textId="2095C405" w:rsidR="00CF0453" w:rsidRPr="004138AF" w:rsidRDefault="00B90EC4" w:rsidP="000057AB">
            <w:pPr>
              <w:spacing w:after="120"/>
              <w:rPr>
                <w:rFonts w:ascii="Calibri" w:hAnsi="Calibri" w:cs="Calibri"/>
              </w:rPr>
            </w:pPr>
            <w:r>
              <w:rPr>
                <w:rFonts w:ascii="Arial" w:hAnsi="Arial" w:cs="Arial"/>
                <w:sz w:val="22"/>
              </w:rPr>
              <w:t xml:space="preserve">Experience of </w:t>
            </w:r>
            <w:r w:rsidR="00D41C52">
              <w:rPr>
                <w:rFonts w:ascii="Arial" w:hAnsi="Arial" w:cs="Arial"/>
                <w:sz w:val="22"/>
              </w:rPr>
              <w:t xml:space="preserve">being commissioned by museum, </w:t>
            </w:r>
            <w:proofErr w:type="gramStart"/>
            <w:r w:rsidR="00D41C52">
              <w:rPr>
                <w:rFonts w:ascii="Arial" w:hAnsi="Arial" w:cs="Arial"/>
                <w:sz w:val="22"/>
              </w:rPr>
              <w:t>heritage</w:t>
            </w:r>
            <w:proofErr w:type="gramEnd"/>
            <w:r w:rsidR="00D41C52">
              <w:rPr>
                <w:rFonts w:ascii="Arial" w:hAnsi="Arial" w:cs="Arial"/>
                <w:sz w:val="22"/>
              </w:rPr>
              <w:t xml:space="preserve"> or cultural sectors.</w:t>
            </w:r>
          </w:p>
        </w:tc>
        <w:tc>
          <w:tcPr>
            <w:tcW w:w="2127" w:type="dxa"/>
          </w:tcPr>
          <w:p w14:paraId="1703FEAC" w14:textId="77777777" w:rsidR="00BC792E" w:rsidRDefault="00BC792E" w:rsidP="000057AB">
            <w:pPr>
              <w:jc w:val="center"/>
              <w:rPr>
                <w:b/>
              </w:rPr>
            </w:pPr>
          </w:p>
          <w:p w14:paraId="2ED227DE" w14:textId="56625FD9" w:rsidR="00CF0453" w:rsidRDefault="008975B2" w:rsidP="000057AB">
            <w:pPr>
              <w:jc w:val="center"/>
              <w:rPr>
                <w:b/>
              </w:rPr>
            </w:pPr>
            <w:r>
              <w:rPr>
                <w:b/>
              </w:rPr>
              <w:t>D</w:t>
            </w:r>
          </w:p>
        </w:tc>
        <w:tc>
          <w:tcPr>
            <w:tcW w:w="1904" w:type="dxa"/>
          </w:tcPr>
          <w:p w14:paraId="17B763BF" w14:textId="77777777" w:rsidR="00BC792E" w:rsidRDefault="00BC792E" w:rsidP="000057AB">
            <w:pPr>
              <w:jc w:val="center"/>
              <w:rPr>
                <w:rFonts w:ascii="Arial" w:hAnsi="Arial" w:cs="Arial"/>
                <w:sz w:val="22"/>
              </w:rPr>
            </w:pPr>
          </w:p>
          <w:p w14:paraId="4F504F08" w14:textId="6E55A4F3" w:rsidR="00CF0453" w:rsidRPr="00580771" w:rsidRDefault="00CF0453" w:rsidP="000057AB">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 </w:t>
            </w:r>
          </w:p>
          <w:p w14:paraId="56F4C883" w14:textId="77777777" w:rsidR="00CF0453" w:rsidRPr="00580771" w:rsidRDefault="00CF0453" w:rsidP="000057AB">
            <w:pPr>
              <w:jc w:val="center"/>
              <w:rPr>
                <w:rFonts w:ascii="Arial" w:hAnsi="Arial" w:cs="Arial"/>
                <w:sz w:val="22"/>
              </w:rPr>
            </w:pPr>
            <w:r w:rsidRPr="00580771">
              <w:rPr>
                <w:rFonts w:ascii="Arial" w:hAnsi="Arial" w:cs="Arial"/>
                <w:sz w:val="22"/>
              </w:rPr>
              <w:t>Interview</w:t>
            </w:r>
          </w:p>
        </w:tc>
      </w:tr>
      <w:tr w:rsidR="00D86415" w14:paraId="06822DDD" w14:textId="77777777" w:rsidTr="000057AB">
        <w:tc>
          <w:tcPr>
            <w:tcW w:w="5211" w:type="dxa"/>
          </w:tcPr>
          <w:p w14:paraId="16E5DAC8" w14:textId="77777777" w:rsidR="00BC792E" w:rsidRDefault="00BC792E" w:rsidP="00D86415">
            <w:pPr>
              <w:spacing w:after="120"/>
              <w:rPr>
                <w:rFonts w:ascii="Arial" w:hAnsi="Arial" w:cs="Arial"/>
                <w:sz w:val="22"/>
              </w:rPr>
            </w:pPr>
          </w:p>
          <w:p w14:paraId="4FBB3606" w14:textId="5C146EA7" w:rsidR="00D86415" w:rsidRDefault="00D86415" w:rsidP="00D86415">
            <w:pPr>
              <w:spacing w:after="120"/>
              <w:rPr>
                <w:rFonts w:ascii="Arial" w:hAnsi="Arial" w:cs="Arial"/>
                <w:sz w:val="22"/>
              </w:rPr>
            </w:pPr>
            <w:r w:rsidRPr="00DB640E">
              <w:rPr>
                <w:rFonts w:ascii="Arial" w:hAnsi="Arial" w:cs="Arial"/>
                <w:sz w:val="22"/>
              </w:rPr>
              <w:t xml:space="preserve">Experience </w:t>
            </w:r>
            <w:r w:rsidR="00B90EC4">
              <w:rPr>
                <w:rFonts w:ascii="Arial" w:hAnsi="Arial" w:cs="Arial"/>
                <w:sz w:val="22"/>
              </w:rPr>
              <w:t xml:space="preserve">of </w:t>
            </w:r>
            <w:r w:rsidR="00D41C52">
              <w:rPr>
                <w:rFonts w:ascii="Arial" w:hAnsi="Arial" w:cs="Arial"/>
                <w:sz w:val="22"/>
              </w:rPr>
              <w:t xml:space="preserve">completing creative projects </w:t>
            </w:r>
            <w:r w:rsidR="008975B2">
              <w:rPr>
                <w:rFonts w:ascii="Arial" w:hAnsi="Arial" w:cs="Arial"/>
                <w:sz w:val="22"/>
              </w:rPr>
              <w:t>within an agreed timeframe and budget</w:t>
            </w:r>
            <w:r w:rsidR="00BC792E">
              <w:rPr>
                <w:rFonts w:ascii="Arial" w:hAnsi="Arial" w:cs="Arial"/>
                <w:sz w:val="22"/>
              </w:rPr>
              <w:t xml:space="preserve">. This could have been done during your educational studies. </w:t>
            </w:r>
          </w:p>
          <w:p w14:paraId="7E3E820B" w14:textId="29FC50F9" w:rsidR="00BC792E" w:rsidRPr="00DB640E" w:rsidRDefault="00BC792E" w:rsidP="00D86415">
            <w:pPr>
              <w:spacing w:after="120"/>
              <w:rPr>
                <w:rFonts w:ascii="Arial" w:hAnsi="Arial" w:cs="Arial"/>
                <w:sz w:val="22"/>
              </w:rPr>
            </w:pPr>
          </w:p>
        </w:tc>
        <w:tc>
          <w:tcPr>
            <w:tcW w:w="2127" w:type="dxa"/>
          </w:tcPr>
          <w:p w14:paraId="225386B7" w14:textId="77777777" w:rsidR="00BC792E" w:rsidRDefault="00BC792E" w:rsidP="000057AB">
            <w:pPr>
              <w:jc w:val="center"/>
              <w:rPr>
                <w:b/>
              </w:rPr>
            </w:pPr>
          </w:p>
          <w:p w14:paraId="3F0FDA0E" w14:textId="0B06E388" w:rsidR="00D86415" w:rsidRDefault="008975B2" w:rsidP="000057AB">
            <w:pPr>
              <w:jc w:val="center"/>
              <w:rPr>
                <w:b/>
              </w:rPr>
            </w:pPr>
            <w:r>
              <w:rPr>
                <w:b/>
              </w:rPr>
              <w:t>E</w:t>
            </w:r>
          </w:p>
        </w:tc>
        <w:tc>
          <w:tcPr>
            <w:tcW w:w="1904" w:type="dxa"/>
          </w:tcPr>
          <w:p w14:paraId="0656B0DE" w14:textId="77777777" w:rsidR="00BC792E" w:rsidRDefault="00BC792E" w:rsidP="00D86415">
            <w:pPr>
              <w:jc w:val="center"/>
              <w:rPr>
                <w:rFonts w:ascii="Arial" w:hAnsi="Arial" w:cs="Arial"/>
                <w:sz w:val="22"/>
              </w:rPr>
            </w:pPr>
          </w:p>
          <w:p w14:paraId="5E2D20E1" w14:textId="0A122194" w:rsidR="00D86415" w:rsidRPr="00580771" w:rsidRDefault="00D86415" w:rsidP="00D86415">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045330C2" w14:textId="77777777" w:rsidR="00D86415" w:rsidRPr="00580771" w:rsidRDefault="00D86415" w:rsidP="00D86415">
            <w:pPr>
              <w:jc w:val="center"/>
              <w:rPr>
                <w:rFonts w:ascii="Arial" w:hAnsi="Arial" w:cs="Arial"/>
                <w:sz w:val="22"/>
              </w:rPr>
            </w:pPr>
            <w:r w:rsidRPr="00580771">
              <w:rPr>
                <w:rFonts w:ascii="Arial" w:hAnsi="Arial" w:cs="Arial"/>
                <w:sz w:val="22"/>
              </w:rPr>
              <w:t>Interview</w:t>
            </w:r>
          </w:p>
        </w:tc>
      </w:tr>
      <w:tr w:rsidR="00D86415" w14:paraId="7363973D" w14:textId="77777777" w:rsidTr="000057AB">
        <w:tc>
          <w:tcPr>
            <w:tcW w:w="5211" w:type="dxa"/>
          </w:tcPr>
          <w:p w14:paraId="74A7F2B9" w14:textId="2804B152" w:rsidR="00D86415" w:rsidRPr="00DB640E" w:rsidRDefault="00D86415" w:rsidP="00E1580D">
            <w:pPr>
              <w:spacing w:after="120"/>
              <w:rPr>
                <w:rFonts w:ascii="Arial" w:hAnsi="Arial" w:cs="Arial"/>
                <w:sz w:val="22"/>
              </w:rPr>
            </w:pPr>
            <w:r w:rsidRPr="00DB640E">
              <w:rPr>
                <w:rFonts w:ascii="Arial" w:hAnsi="Arial" w:cs="Arial"/>
                <w:sz w:val="22"/>
              </w:rPr>
              <w:t>Experience of</w:t>
            </w:r>
            <w:r w:rsidR="00E1580D">
              <w:rPr>
                <w:rFonts w:ascii="Arial" w:hAnsi="Arial" w:cs="Arial"/>
                <w:sz w:val="22"/>
              </w:rPr>
              <w:t xml:space="preserve"> </w:t>
            </w:r>
            <w:r w:rsidR="00D41C52">
              <w:rPr>
                <w:rFonts w:ascii="Arial" w:hAnsi="Arial" w:cs="Arial"/>
                <w:sz w:val="22"/>
              </w:rPr>
              <w:t>delivering creative workshops</w:t>
            </w:r>
            <w:r w:rsidR="00E1580D">
              <w:rPr>
                <w:rFonts w:ascii="Arial" w:hAnsi="Arial" w:cs="Arial"/>
                <w:sz w:val="22"/>
              </w:rPr>
              <w:t xml:space="preserve"> </w:t>
            </w:r>
            <w:r w:rsidR="00D41C52">
              <w:rPr>
                <w:rFonts w:ascii="Arial" w:hAnsi="Arial" w:cs="Arial"/>
                <w:sz w:val="22"/>
              </w:rPr>
              <w:t xml:space="preserve">and working </w:t>
            </w:r>
            <w:r w:rsidR="00E1580D">
              <w:rPr>
                <w:rFonts w:ascii="Arial" w:hAnsi="Arial" w:cs="Arial"/>
                <w:sz w:val="22"/>
              </w:rPr>
              <w:t xml:space="preserve">with </w:t>
            </w:r>
            <w:proofErr w:type="gramStart"/>
            <w:r w:rsidRPr="00DB640E">
              <w:rPr>
                <w:rFonts w:ascii="Arial" w:hAnsi="Arial" w:cs="Arial"/>
                <w:sz w:val="22"/>
              </w:rPr>
              <w:t>16-25 year olds</w:t>
            </w:r>
            <w:proofErr w:type="gramEnd"/>
            <w:r w:rsidRPr="00DB640E">
              <w:rPr>
                <w:rFonts w:ascii="Arial" w:hAnsi="Arial" w:cs="Arial"/>
                <w:sz w:val="22"/>
              </w:rPr>
              <w:t>.</w:t>
            </w:r>
          </w:p>
        </w:tc>
        <w:tc>
          <w:tcPr>
            <w:tcW w:w="2127" w:type="dxa"/>
          </w:tcPr>
          <w:p w14:paraId="6A17A0B6" w14:textId="5CBA7C45" w:rsidR="00D86415" w:rsidRDefault="00801BA0" w:rsidP="000057AB">
            <w:pPr>
              <w:jc w:val="center"/>
              <w:rPr>
                <w:b/>
              </w:rPr>
            </w:pPr>
            <w:r>
              <w:rPr>
                <w:b/>
              </w:rPr>
              <w:t>D</w:t>
            </w:r>
          </w:p>
        </w:tc>
        <w:tc>
          <w:tcPr>
            <w:tcW w:w="1904" w:type="dxa"/>
          </w:tcPr>
          <w:p w14:paraId="277D498D" w14:textId="30245481" w:rsidR="00D86415" w:rsidRPr="00580771" w:rsidRDefault="00D86415" w:rsidP="00D86415">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0C7B5B20" w14:textId="77777777" w:rsidR="00D86415" w:rsidRPr="00580771" w:rsidRDefault="00D86415" w:rsidP="00D86415">
            <w:pPr>
              <w:jc w:val="center"/>
              <w:rPr>
                <w:rFonts w:ascii="Arial" w:hAnsi="Arial" w:cs="Arial"/>
                <w:sz w:val="22"/>
              </w:rPr>
            </w:pPr>
            <w:r w:rsidRPr="00580771">
              <w:rPr>
                <w:rFonts w:ascii="Arial" w:hAnsi="Arial" w:cs="Arial"/>
                <w:sz w:val="22"/>
              </w:rPr>
              <w:t>Interview</w:t>
            </w:r>
          </w:p>
        </w:tc>
      </w:tr>
      <w:tr w:rsidR="00153051" w14:paraId="7D497DA8" w14:textId="77777777" w:rsidTr="000057AB">
        <w:tc>
          <w:tcPr>
            <w:tcW w:w="5211" w:type="dxa"/>
          </w:tcPr>
          <w:p w14:paraId="4EADFD57" w14:textId="5EDDF120" w:rsidR="00153051" w:rsidRPr="00DB640E" w:rsidRDefault="00153051" w:rsidP="00E1580D">
            <w:pPr>
              <w:spacing w:after="120"/>
              <w:rPr>
                <w:rFonts w:ascii="Arial" w:hAnsi="Arial" w:cs="Arial"/>
                <w:sz w:val="22"/>
              </w:rPr>
            </w:pPr>
            <w:r>
              <w:rPr>
                <w:rFonts w:ascii="Arial" w:hAnsi="Arial" w:cs="Arial"/>
                <w:sz w:val="22"/>
              </w:rPr>
              <w:t>Experience</w:t>
            </w:r>
            <w:r w:rsidR="000A6F40">
              <w:rPr>
                <w:rFonts w:ascii="Arial" w:hAnsi="Arial" w:cs="Arial"/>
                <w:sz w:val="22"/>
              </w:rPr>
              <w:t xml:space="preserve"> of</w:t>
            </w:r>
            <w:r>
              <w:rPr>
                <w:rFonts w:ascii="Arial" w:hAnsi="Arial" w:cs="Arial"/>
                <w:sz w:val="22"/>
              </w:rPr>
              <w:t xml:space="preserve"> </w:t>
            </w:r>
            <w:r w:rsidR="008975B2">
              <w:rPr>
                <w:rFonts w:ascii="Arial" w:hAnsi="Arial" w:cs="Arial"/>
                <w:sz w:val="22"/>
              </w:rPr>
              <w:t xml:space="preserve">working with and being inspired by archives </w:t>
            </w:r>
          </w:p>
        </w:tc>
        <w:tc>
          <w:tcPr>
            <w:tcW w:w="2127" w:type="dxa"/>
          </w:tcPr>
          <w:p w14:paraId="03DCC7F4" w14:textId="35DE6946" w:rsidR="00153051" w:rsidRDefault="008975B2" w:rsidP="000057AB">
            <w:pPr>
              <w:jc w:val="center"/>
              <w:rPr>
                <w:b/>
              </w:rPr>
            </w:pPr>
            <w:r>
              <w:rPr>
                <w:b/>
              </w:rPr>
              <w:t>D</w:t>
            </w:r>
          </w:p>
        </w:tc>
        <w:tc>
          <w:tcPr>
            <w:tcW w:w="1904" w:type="dxa"/>
          </w:tcPr>
          <w:p w14:paraId="47EF8AD8" w14:textId="2D20A1FC" w:rsidR="00153051" w:rsidRPr="00580771" w:rsidRDefault="00153051" w:rsidP="00153051">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4BAE6AF1" w14:textId="77777777" w:rsidR="00153051" w:rsidRPr="00580771" w:rsidRDefault="00153051" w:rsidP="00153051">
            <w:pPr>
              <w:jc w:val="center"/>
              <w:rPr>
                <w:rFonts w:ascii="Arial" w:hAnsi="Arial" w:cs="Arial"/>
                <w:sz w:val="22"/>
              </w:rPr>
            </w:pPr>
            <w:r w:rsidRPr="00580771">
              <w:rPr>
                <w:rFonts w:ascii="Arial" w:hAnsi="Arial" w:cs="Arial"/>
                <w:sz w:val="22"/>
              </w:rPr>
              <w:t>Interview</w:t>
            </w:r>
          </w:p>
        </w:tc>
      </w:tr>
      <w:tr w:rsidR="00D86415" w14:paraId="1504DC33" w14:textId="77777777" w:rsidTr="000057AB">
        <w:tc>
          <w:tcPr>
            <w:tcW w:w="5211" w:type="dxa"/>
          </w:tcPr>
          <w:p w14:paraId="6F3466F1" w14:textId="5662E39E" w:rsidR="00D86415" w:rsidRPr="00DB640E" w:rsidRDefault="000A6F40" w:rsidP="00D86415">
            <w:pPr>
              <w:pStyle w:val="Default"/>
              <w:spacing w:after="51"/>
              <w:rPr>
                <w:rFonts w:ascii="Arial" w:hAnsi="Arial" w:cs="Arial"/>
                <w:sz w:val="22"/>
                <w:szCs w:val="22"/>
              </w:rPr>
            </w:pPr>
            <w:r>
              <w:rPr>
                <w:rFonts w:ascii="Arial" w:hAnsi="Arial" w:cs="Arial"/>
                <w:sz w:val="22"/>
                <w:szCs w:val="22"/>
              </w:rPr>
              <w:t>Experience of working</w:t>
            </w:r>
            <w:r w:rsidR="00D41C52">
              <w:rPr>
                <w:rFonts w:ascii="Arial" w:hAnsi="Arial" w:cs="Arial"/>
                <w:sz w:val="22"/>
                <w:szCs w:val="22"/>
              </w:rPr>
              <w:t xml:space="preserve"> collaboratively with other creatives </w:t>
            </w:r>
          </w:p>
        </w:tc>
        <w:tc>
          <w:tcPr>
            <w:tcW w:w="2127" w:type="dxa"/>
          </w:tcPr>
          <w:p w14:paraId="485E2E87" w14:textId="5BF19835" w:rsidR="00D86415" w:rsidRDefault="000A6F40" w:rsidP="000057AB">
            <w:pPr>
              <w:jc w:val="center"/>
              <w:rPr>
                <w:b/>
              </w:rPr>
            </w:pPr>
            <w:r>
              <w:rPr>
                <w:b/>
              </w:rPr>
              <w:t>E</w:t>
            </w:r>
          </w:p>
        </w:tc>
        <w:tc>
          <w:tcPr>
            <w:tcW w:w="1904" w:type="dxa"/>
          </w:tcPr>
          <w:p w14:paraId="3816717B" w14:textId="7E4AF3C7" w:rsidR="000A6F40" w:rsidRPr="00580771" w:rsidRDefault="000A6F40" w:rsidP="000A6F40">
            <w:pPr>
              <w:jc w:val="center"/>
              <w:rPr>
                <w:rFonts w:ascii="Arial" w:hAnsi="Arial" w:cs="Arial"/>
                <w:sz w:val="22"/>
              </w:rPr>
            </w:pPr>
            <w:r w:rsidRPr="00580771">
              <w:rPr>
                <w:rFonts w:ascii="Arial" w:hAnsi="Arial" w:cs="Arial"/>
                <w:sz w:val="22"/>
              </w:rPr>
              <w:t xml:space="preserve">Application </w:t>
            </w:r>
            <w:r w:rsidR="00AD7053">
              <w:rPr>
                <w:rFonts w:ascii="Arial" w:hAnsi="Arial" w:cs="Arial"/>
                <w:sz w:val="22"/>
              </w:rPr>
              <w:t>/</w:t>
            </w:r>
          </w:p>
          <w:p w14:paraId="0BB40A89" w14:textId="500C48B6" w:rsidR="00D86415" w:rsidRDefault="000A6F40" w:rsidP="000A6F40">
            <w:pPr>
              <w:jc w:val="center"/>
            </w:pPr>
            <w:r w:rsidRPr="00580771">
              <w:rPr>
                <w:rFonts w:ascii="Arial" w:hAnsi="Arial" w:cs="Arial"/>
                <w:sz w:val="22"/>
              </w:rPr>
              <w:t>Interview</w:t>
            </w:r>
          </w:p>
        </w:tc>
      </w:tr>
      <w:tr w:rsidR="00CF0453" w14:paraId="3324FBDF" w14:textId="77777777" w:rsidTr="000057AB">
        <w:tc>
          <w:tcPr>
            <w:tcW w:w="9242" w:type="dxa"/>
            <w:gridSpan w:val="3"/>
            <w:shd w:val="clear" w:color="auto" w:fill="D9D9D9" w:themeFill="background1" w:themeFillShade="D9"/>
          </w:tcPr>
          <w:p w14:paraId="76804D5E" w14:textId="77777777" w:rsidR="00CF0453" w:rsidRDefault="00CF0453" w:rsidP="000057AB">
            <w:pPr>
              <w:rPr>
                <w:b/>
              </w:rPr>
            </w:pPr>
            <w:r w:rsidRPr="004138AF">
              <w:rPr>
                <w:rFonts w:ascii="Calibri" w:hAnsi="Calibri" w:cs="Calibri"/>
                <w:b/>
              </w:rPr>
              <w:t>KNOWLEDGE AND UNDERSTANDING</w:t>
            </w:r>
          </w:p>
        </w:tc>
      </w:tr>
      <w:tr w:rsidR="00D86415" w14:paraId="35E22705" w14:textId="77777777" w:rsidTr="000057AB">
        <w:tc>
          <w:tcPr>
            <w:tcW w:w="5211" w:type="dxa"/>
          </w:tcPr>
          <w:p w14:paraId="2CDF6311" w14:textId="77777777" w:rsidR="00D86415" w:rsidRPr="00A8708F" w:rsidRDefault="00450992" w:rsidP="000057AB">
            <w:pPr>
              <w:spacing w:after="120"/>
              <w:rPr>
                <w:rFonts w:ascii="Arial" w:hAnsi="Arial" w:cs="Arial"/>
                <w:sz w:val="22"/>
              </w:rPr>
            </w:pPr>
            <w:r w:rsidRPr="00A8708F">
              <w:rPr>
                <w:rFonts w:ascii="Arial" w:hAnsi="Arial" w:cs="Arial"/>
                <w:sz w:val="22"/>
              </w:rPr>
              <w:t xml:space="preserve">Understanding of youth engagement initiatives </w:t>
            </w:r>
            <w:r w:rsidR="00DA22AC">
              <w:rPr>
                <w:rFonts w:ascii="Arial" w:hAnsi="Arial" w:cs="Arial"/>
                <w:sz w:val="22"/>
              </w:rPr>
              <w:t xml:space="preserve">across the </w:t>
            </w:r>
            <w:proofErr w:type="gramStart"/>
            <w:r w:rsidR="00DA22AC">
              <w:rPr>
                <w:rFonts w:ascii="Arial" w:hAnsi="Arial" w:cs="Arial"/>
                <w:sz w:val="22"/>
              </w:rPr>
              <w:t>North West</w:t>
            </w:r>
            <w:proofErr w:type="gramEnd"/>
            <w:r w:rsidR="00DA22AC">
              <w:rPr>
                <w:rFonts w:ascii="Arial" w:hAnsi="Arial" w:cs="Arial"/>
                <w:sz w:val="22"/>
              </w:rPr>
              <w:t xml:space="preserve"> </w:t>
            </w:r>
          </w:p>
        </w:tc>
        <w:tc>
          <w:tcPr>
            <w:tcW w:w="2127" w:type="dxa"/>
          </w:tcPr>
          <w:p w14:paraId="10E860D7" w14:textId="77777777" w:rsidR="00D86415" w:rsidRDefault="00450992" w:rsidP="000057AB">
            <w:pPr>
              <w:jc w:val="center"/>
              <w:rPr>
                <w:b/>
              </w:rPr>
            </w:pPr>
            <w:r>
              <w:rPr>
                <w:b/>
              </w:rPr>
              <w:t>D</w:t>
            </w:r>
          </w:p>
        </w:tc>
        <w:tc>
          <w:tcPr>
            <w:tcW w:w="1904" w:type="dxa"/>
          </w:tcPr>
          <w:p w14:paraId="3DD7CD88" w14:textId="0600D43A" w:rsidR="00533329" w:rsidRPr="00580771" w:rsidRDefault="00533329" w:rsidP="00533329">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1AF4A171" w14:textId="77777777" w:rsidR="00D86415" w:rsidRDefault="00533329" w:rsidP="00533329">
            <w:pPr>
              <w:jc w:val="center"/>
            </w:pPr>
            <w:r w:rsidRPr="00580771">
              <w:rPr>
                <w:rFonts w:ascii="Arial" w:hAnsi="Arial" w:cs="Arial"/>
                <w:sz w:val="22"/>
              </w:rPr>
              <w:t>Interview</w:t>
            </w:r>
          </w:p>
        </w:tc>
      </w:tr>
      <w:tr w:rsidR="00D86415" w14:paraId="4B8E6BA1" w14:textId="77777777" w:rsidTr="000057AB">
        <w:tc>
          <w:tcPr>
            <w:tcW w:w="5211" w:type="dxa"/>
          </w:tcPr>
          <w:p w14:paraId="3FFFC2C8" w14:textId="77777777" w:rsidR="00D86415" w:rsidRPr="00A8708F" w:rsidRDefault="00533329" w:rsidP="00533329">
            <w:pPr>
              <w:spacing w:after="120"/>
              <w:rPr>
                <w:rFonts w:ascii="Arial" w:hAnsi="Arial" w:cs="Arial"/>
                <w:sz w:val="22"/>
              </w:rPr>
            </w:pPr>
            <w:r w:rsidRPr="00A8708F">
              <w:rPr>
                <w:rFonts w:ascii="Arial" w:hAnsi="Arial" w:cs="Arial"/>
                <w:sz w:val="22"/>
              </w:rPr>
              <w:t>Knowledge of Manchester’s creative communities</w:t>
            </w:r>
          </w:p>
        </w:tc>
        <w:tc>
          <w:tcPr>
            <w:tcW w:w="2127" w:type="dxa"/>
          </w:tcPr>
          <w:p w14:paraId="51E055EF" w14:textId="77777777" w:rsidR="00D86415" w:rsidRDefault="003A398C" w:rsidP="000057AB">
            <w:pPr>
              <w:jc w:val="center"/>
              <w:rPr>
                <w:b/>
              </w:rPr>
            </w:pPr>
            <w:r>
              <w:rPr>
                <w:b/>
              </w:rPr>
              <w:t>D</w:t>
            </w:r>
          </w:p>
        </w:tc>
        <w:tc>
          <w:tcPr>
            <w:tcW w:w="1904" w:type="dxa"/>
          </w:tcPr>
          <w:p w14:paraId="264DA584" w14:textId="1BA27A24" w:rsidR="00533329" w:rsidRPr="00580771" w:rsidRDefault="00533329" w:rsidP="00533329">
            <w:pPr>
              <w:jc w:val="center"/>
              <w:rPr>
                <w:rFonts w:ascii="Arial" w:hAnsi="Arial" w:cs="Arial"/>
                <w:sz w:val="22"/>
              </w:rPr>
            </w:pPr>
            <w:r w:rsidRPr="00580771">
              <w:rPr>
                <w:rFonts w:ascii="Arial" w:hAnsi="Arial" w:cs="Arial"/>
                <w:sz w:val="22"/>
              </w:rPr>
              <w:t>Application/</w:t>
            </w:r>
          </w:p>
          <w:p w14:paraId="0BD37DD1" w14:textId="77777777" w:rsidR="00D86415" w:rsidRDefault="00533329" w:rsidP="00533329">
            <w:pPr>
              <w:jc w:val="center"/>
            </w:pPr>
            <w:r w:rsidRPr="00580771">
              <w:rPr>
                <w:rFonts w:ascii="Arial" w:hAnsi="Arial" w:cs="Arial"/>
                <w:sz w:val="22"/>
              </w:rPr>
              <w:t>Interview</w:t>
            </w:r>
          </w:p>
        </w:tc>
      </w:tr>
      <w:tr w:rsidR="00DA22AC" w14:paraId="6BF87A54" w14:textId="77777777" w:rsidTr="000057AB">
        <w:tc>
          <w:tcPr>
            <w:tcW w:w="5211" w:type="dxa"/>
          </w:tcPr>
          <w:p w14:paraId="28544F16" w14:textId="77777777" w:rsidR="00DA22AC" w:rsidRDefault="00DA22AC" w:rsidP="00AB63AC">
            <w:pPr>
              <w:pStyle w:val="Default"/>
              <w:spacing w:after="51"/>
              <w:rPr>
                <w:rFonts w:ascii="Arial" w:hAnsi="Arial" w:cs="Arial"/>
                <w:sz w:val="22"/>
                <w:szCs w:val="22"/>
              </w:rPr>
            </w:pPr>
            <w:r w:rsidRPr="00A8708F">
              <w:rPr>
                <w:rFonts w:ascii="Arial" w:hAnsi="Arial" w:cs="Arial"/>
                <w:sz w:val="22"/>
                <w:szCs w:val="22"/>
              </w:rPr>
              <w:t>Interest in women’s history and protest</w:t>
            </w:r>
          </w:p>
          <w:p w14:paraId="41D6F8CA" w14:textId="46778D24" w:rsidR="007944B9" w:rsidRPr="00A8708F" w:rsidRDefault="007944B9" w:rsidP="00AB63AC">
            <w:pPr>
              <w:pStyle w:val="Default"/>
              <w:spacing w:after="51"/>
              <w:rPr>
                <w:rFonts w:ascii="Arial" w:hAnsi="Arial" w:cs="Arial"/>
                <w:sz w:val="22"/>
              </w:rPr>
            </w:pPr>
          </w:p>
        </w:tc>
        <w:tc>
          <w:tcPr>
            <w:tcW w:w="2127" w:type="dxa"/>
          </w:tcPr>
          <w:p w14:paraId="6F13441B" w14:textId="77777777" w:rsidR="00DA22AC" w:rsidRDefault="00DA22AC" w:rsidP="00DA22AC">
            <w:pPr>
              <w:jc w:val="center"/>
              <w:rPr>
                <w:b/>
              </w:rPr>
            </w:pPr>
            <w:r>
              <w:rPr>
                <w:b/>
              </w:rPr>
              <w:t>D</w:t>
            </w:r>
          </w:p>
        </w:tc>
        <w:tc>
          <w:tcPr>
            <w:tcW w:w="1904" w:type="dxa"/>
          </w:tcPr>
          <w:p w14:paraId="5128C122" w14:textId="5FB73D21" w:rsidR="00DA22AC" w:rsidRPr="00580771" w:rsidRDefault="00DA22AC" w:rsidP="00DA22AC">
            <w:pPr>
              <w:jc w:val="center"/>
              <w:rPr>
                <w:rFonts w:ascii="Arial" w:hAnsi="Arial" w:cs="Arial"/>
                <w:sz w:val="22"/>
              </w:rPr>
            </w:pPr>
            <w:r w:rsidRPr="00580771">
              <w:rPr>
                <w:rFonts w:ascii="Arial" w:hAnsi="Arial" w:cs="Arial"/>
                <w:sz w:val="22"/>
              </w:rPr>
              <w:t>Application /</w:t>
            </w:r>
          </w:p>
          <w:p w14:paraId="238622F9" w14:textId="77777777" w:rsidR="00DA22AC" w:rsidRDefault="00DA22AC" w:rsidP="00DA22AC">
            <w:pPr>
              <w:jc w:val="center"/>
            </w:pPr>
            <w:r w:rsidRPr="00580771">
              <w:rPr>
                <w:rFonts w:ascii="Arial" w:hAnsi="Arial" w:cs="Arial"/>
                <w:sz w:val="22"/>
              </w:rPr>
              <w:t>Interview</w:t>
            </w:r>
          </w:p>
        </w:tc>
      </w:tr>
      <w:tr w:rsidR="00DA22AC" w14:paraId="7BBF8529" w14:textId="77777777" w:rsidTr="000057AB">
        <w:tc>
          <w:tcPr>
            <w:tcW w:w="9242" w:type="dxa"/>
            <w:gridSpan w:val="3"/>
            <w:shd w:val="clear" w:color="auto" w:fill="D9D9D9" w:themeFill="background1" w:themeFillShade="D9"/>
          </w:tcPr>
          <w:p w14:paraId="3679DA7C" w14:textId="77777777" w:rsidR="00DA22AC" w:rsidRDefault="00DA22AC" w:rsidP="00DA22AC">
            <w:pPr>
              <w:rPr>
                <w:b/>
              </w:rPr>
            </w:pPr>
            <w:r w:rsidRPr="004054B7">
              <w:rPr>
                <w:rFonts w:ascii="Calibri" w:hAnsi="Calibri" w:cs="Calibri"/>
                <w:b/>
              </w:rPr>
              <w:t>SKILLS AND ABILITIES</w:t>
            </w:r>
          </w:p>
        </w:tc>
      </w:tr>
      <w:tr w:rsidR="00DA22AC" w14:paraId="7B31CDEE" w14:textId="77777777" w:rsidTr="000057AB">
        <w:tc>
          <w:tcPr>
            <w:tcW w:w="5211" w:type="dxa"/>
          </w:tcPr>
          <w:p w14:paraId="0D858537" w14:textId="77777777" w:rsidR="00DA22AC" w:rsidRPr="00A8708F" w:rsidRDefault="00DA22AC" w:rsidP="00DA22AC">
            <w:pPr>
              <w:spacing w:after="120"/>
              <w:rPr>
                <w:rFonts w:ascii="Arial" w:hAnsi="Arial" w:cs="Arial"/>
                <w:sz w:val="22"/>
              </w:rPr>
            </w:pPr>
            <w:r w:rsidRPr="00A8708F">
              <w:rPr>
                <w:rFonts w:ascii="Arial" w:hAnsi="Arial" w:cs="Arial"/>
                <w:sz w:val="22"/>
              </w:rPr>
              <w:t>Excellent IT skills including digital media and online platforms</w:t>
            </w:r>
          </w:p>
        </w:tc>
        <w:tc>
          <w:tcPr>
            <w:tcW w:w="2127" w:type="dxa"/>
          </w:tcPr>
          <w:p w14:paraId="565441B5" w14:textId="77777777" w:rsidR="00DA22AC" w:rsidRDefault="00DA22AC" w:rsidP="00DA22AC">
            <w:pPr>
              <w:jc w:val="center"/>
              <w:rPr>
                <w:b/>
              </w:rPr>
            </w:pPr>
            <w:r>
              <w:rPr>
                <w:b/>
              </w:rPr>
              <w:t>E</w:t>
            </w:r>
          </w:p>
        </w:tc>
        <w:tc>
          <w:tcPr>
            <w:tcW w:w="1904" w:type="dxa"/>
          </w:tcPr>
          <w:p w14:paraId="79699577" w14:textId="5E23EE48" w:rsidR="00DA22AC" w:rsidRPr="00580771" w:rsidRDefault="00DA22AC" w:rsidP="00DA22AC">
            <w:pPr>
              <w:jc w:val="center"/>
              <w:rPr>
                <w:rFonts w:ascii="Arial" w:hAnsi="Arial" w:cs="Arial"/>
                <w:sz w:val="22"/>
              </w:rPr>
            </w:pPr>
            <w:r w:rsidRPr="00580771">
              <w:rPr>
                <w:rFonts w:ascii="Arial" w:hAnsi="Arial" w:cs="Arial"/>
                <w:sz w:val="22"/>
              </w:rPr>
              <w:t>Application /</w:t>
            </w:r>
          </w:p>
          <w:p w14:paraId="6297F8D4" w14:textId="77777777" w:rsidR="00DA22AC" w:rsidRDefault="00DA22AC" w:rsidP="00DA22AC">
            <w:pPr>
              <w:jc w:val="center"/>
            </w:pPr>
            <w:r w:rsidRPr="00580771">
              <w:rPr>
                <w:rFonts w:ascii="Arial" w:hAnsi="Arial" w:cs="Arial"/>
                <w:sz w:val="22"/>
              </w:rPr>
              <w:t>Interview</w:t>
            </w:r>
          </w:p>
        </w:tc>
      </w:tr>
      <w:tr w:rsidR="00DA22AC" w14:paraId="116E5D5B" w14:textId="77777777" w:rsidTr="000057AB">
        <w:tc>
          <w:tcPr>
            <w:tcW w:w="5211" w:type="dxa"/>
          </w:tcPr>
          <w:p w14:paraId="3E3FB1F2" w14:textId="77777777" w:rsidR="00DA22AC" w:rsidRPr="00A8708F" w:rsidRDefault="00DA22AC" w:rsidP="00DA22AC">
            <w:pPr>
              <w:spacing w:after="120"/>
              <w:rPr>
                <w:rFonts w:ascii="Arial" w:hAnsi="Arial" w:cs="Arial"/>
                <w:sz w:val="22"/>
              </w:rPr>
            </w:pPr>
            <w:r w:rsidRPr="00A8708F">
              <w:rPr>
                <w:rFonts w:ascii="Arial" w:hAnsi="Arial" w:cs="Arial"/>
                <w:sz w:val="22"/>
              </w:rPr>
              <w:t>Ability to effectively plan and organise own workload and coordinate resources to meet deadline</w:t>
            </w:r>
            <w:r w:rsidR="00286697">
              <w:rPr>
                <w:rFonts w:ascii="Arial" w:hAnsi="Arial" w:cs="Arial"/>
                <w:sz w:val="22"/>
              </w:rPr>
              <w:t>s</w:t>
            </w:r>
          </w:p>
        </w:tc>
        <w:tc>
          <w:tcPr>
            <w:tcW w:w="2127" w:type="dxa"/>
          </w:tcPr>
          <w:p w14:paraId="2C9A5493" w14:textId="77777777" w:rsidR="00DA22AC" w:rsidRDefault="00DA22AC" w:rsidP="00DA22AC">
            <w:pPr>
              <w:jc w:val="center"/>
              <w:rPr>
                <w:b/>
              </w:rPr>
            </w:pPr>
            <w:r>
              <w:rPr>
                <w:b/>
              </w:rPr>
              <w:t>E</w:t>
            </w:r>
          </w:p>
        </w:tc>
        <w:tc>
          <w:tcPr>
            <w:tcW w:w="1904" w:type="dxa"/>
          </w:tcPr>
          <w:p w14:paraId="37AB6611" w14:textId="3030CEE0" w:rsidR="00DA22AC" w:rsidRPr="00580771" w:rsidRDefault="00DA22AC" w:rsidP="00DA22AC">
            <w:pPr>
              <w:jc w:val="center"/>
              <w:rPr>
                <w:rFonts w:ascii="Arial" w:hAnsi="Arial" w:cs="Arial"/>
                <w:sz w:val="22"/>
              </w:rPr>
            </w:pPr>
            <w:r w:rsidRPr="00580771">
              <w:rPr>
                <w:rFonts w:ascii="Arial" w:hAnsi="Arial" w:cs="Arial"/>
                <w:sz w:val="22"/>
              </w:rPr>
              <w:t>Application /</w:t>
            </w:r>
          </w:p>
          <w:p w14:paraId="45776BC6" w14:textId="77777777" w:rsidR="00DA22AC" w:rsidRDefault="00DA22AC" w:rsidP="00DA22AC">
            <w:pPr>
              <w:jc w:val="center"/>
            </w:pPr>
            <w:r w:rsidRPr="00580771">
              <w:rPr>
                <w:rFonts w:ascii="Arial" w:hAnsi="Arial" w:cs="Arial"/>
                <w:sz w:val="22"/>
              </w:rPr>
              <w:t>Interview</w:t>
            </w:r>
          </w:p>
        </w:tc>
      </w:tr>
      <w:tr w:rsidR="00DA22AC" w14:paraId="4BAE3308" w14:textId="77777777" w:rsidTr="000057AB">
        <w:tc>
          <w:tcPr>
            <w:tcW w:w="5211" w:type="dxa"/>
          </w:tcPr>
          <w:p w14:paraId="4ECDA031" w14:textId="77777777" w:rsidR="00DA22AC" w:rsidRPr="00A8708F" w:rsidRDefault="00DA22AC" w:rsidP="00DA22AC">
            <w:pPr>
              <w:spacing w:after="120"/>
              <w:rPr>
                <w:rFonts w:ascii="Arial" w:hAnsi="Arial" w:cs="Arial"/>
                <w:sz w:val="22"/>
              </w:rPr>
            </w:pPr>
            <w:r w:rsidRPr="00A8708F">
              <w:rPr>
                <w:rFonts w:ascii="Arial" w:hAnsi="Arial" w:cs="Arial"/>
                <w:sz w:val="22"/>
              </w:rPr>
              <w:lastRenderedPageBreak/>
              <w:t xml:space="preserve">Ability to work effectively with partner agencies to obtain appropriate outcomes for the project </w:t>
            </w:r>
          </w:p>
        </w:tc>
        <w:tc>
          <w:tcPr>
            <w:tcW w:w="2127" w:type="dxa"/>
          </w:tcPr>
          <w:p w14:paraId="41875D2E" w14:textId="77777777" w:rsidR="00DA22AC" w:rsidRDefault="00DA22AC" w:rsidP="00DA22AC">
            <w:pPr>
              <w:jc w:val="center"/>
              <w:rPr>
                <w:b/>
              </w:rPr>
            </w:pPr>
            <w:r>
              <w:rPr>
                <w:b/>
              </w:rPr>
              <w:t>E</w:t>
            </w:r>
          </w:p>
        </w:tc>
        <w:tc>
          <w:tcPr>
            <w:tcW w:w="1904" w:type="dxa"/>
          </w:tcPr>
          <w:p w14:paraId="010E7E57" w14:textId="0064BE8D" w:rsidR="00DA22AC" w:rsidRPr="00580771" w:rsidRDefault="00DA22AC" w:rsidP="00DA22AC">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24116DCE" w14:textId="77777777" w:rsidR="00DA22AC" w:rsidRDefault="00DA22AC" w:rsidP="00DA22AC">
            <w:pPr>
              <w:jc w:val="center"/>
            </w:pPr>
            <w:r w:rsidRPr="00580771">
              <w:rPr>
                <w:rFonts w:ascii="Arial" w:hAnsi="Arial" w:cs="Arial"/>
                <w:sz w:val="22"/>
              </w:rPr>
              <w:t>Interview</w:t>
            </w:r>
          </w:p>
        </w:tc>
      </w:tr>
      <w:tr w:rsidR="00286697" w14:paraId="720504AC" w14:textId="77777777" w:rsidTr="000057AB">
        <w:tc>
          <w:tcPr>
            <w:tcW w:w="5211" w:type="dxa"/>
          </w:tcPr>
          <w:p w14:paraId="74E88BEA" w14:textId="77777777" w:rsidR="00286697" w:rsidRPr="00A8708F" w:rsidRDefault="00286697" w:rsidP="00DA22AC">
            <w:pPr>
              <w:spacing w:after="120"/>
              <w:rPr>
                <w:rFonts w:ascii="Arial" w:hAnsi="Arial" w:cs="Arial"/>
                <w:sz w:val="22"/>
              </w:rPr>
            </w:pPr>
            <w:r>
              <w:rPr>
                <w:rFonts w:ascii="Arial" w:hAnsi="Arial" w:cs="Arial"/>
                <w:sz w:val="22"/>
              </w:rPr>
              <w:t>Ability to self-motivate to ensure best results over long-term project</w:t>
            </w:r>
          </w:p>
        </w:tc>
        <w:tc>
          <w:tcPr>
            <w:tcW w:w="2127" w:type="dxa"/>
          </w:tcPr>
          <w:p w14:paraId="184C759D" w14:textId="77777777" w:rsidR="00286697" w:rsidRDefault="00286697" w:rsidP="00DA22AC">
            <w:pPr>
              <w:jc w:val="center"/>
              <w:rPr>
                <w:b/>
              </w:rPr>
            </w:pPr>
            <w:r>
              <w:rPr>
                <w:b/>
              </w:rPr>
              <w:t>E</w:t>
            </w:r>
          </w:p>
        </w:tc>
        <w:tc>
          <w:tcPr>
            <w:tcW w:w="1904" w:type="dxa"/>
          </w:tcPr>
          <w:p w14:paraId="4848C733" w14:textId="231ED4B6" w:rsidR="00286697" w:rsidRPr="00580771" w:rsidRDefault="00286697" w:rsidP="00286697">
            <w:pPr>
              <w:jc w:val="center"/>
              <w:rPr>
                <w:rFonts w:ascii="Arial" w:hAnsi="Arial" w:cs="Arial"/>
                <w:sz w:val="22"/>
              </w:rPr>
            </w:pPr>
            <w:r w:rsidRPr="00580771">
              <w:rPr>
                <w:rFonts w:ascii="Arial" w:hAnsi="Arial" w:cs="Arial"/>
                <w:sz w:val="22"/>
              </w:rPr>
              <w:t>Application</w:t>
            </w:r>
            <w:r w:rsidR="00AD7053">
              <w:rPr>
                <w:rFonts w:ascii="Arial" w:hAnsi="Arial" w:cs="Arial"/>
                <w:sz w:val="22"/>
              </w:rPr>
              <w:t xml:space="preserve"> </w:t>
            </w:r>
            <w:r w:rsidRPr="00580771">
              <w:rPr>
                <w:rFonts w:ascii="Arial" w:hAnsi="Arial" w:cs="Arial"/>
                <w:sz w:val="22"/>
              </w:rPr>
              <w:t>/</w:t>
            </w:r>
          </w:p>
          <w:p w14:paraId="2B0ECE17" w14:textId="77777777" w:rsidR="00286697" w:rsidRPr="00580771" w:rsidRDefault="00286697" w:rsidP="00286697">
            <w:pPr>
              <w:jc w:val="center"/>
              <w:rPr>
                <w:rFonts w:ascii="Arial" w:hAnsi="Arial" w:cs="Arial"/>
                <w:sz w:val="22"/>
              </w:rPr>
            </w:pPr>
            <w:r w:rsidRPr="00580771">
              <w:rPr>
                <w:rFonts w:ascii="Arial" w:hAnsi="Arial" w:cs="Arial"/>
                <w:sz w:val="22"/>
              </w:rPr>
              <w:t>Interview</w:t>
            </w:r>
          </w:p>
        </w:tc>
      </w:tr>
      <w:tr w:rsidR="00DA22AC" w14:paraId="6B0A5735" w14:textId="77777777" w:rsidTr="000057AB">
        <w:tc>
          <w:tcPr>
            <w:tcW w:w="9242" w:type="dxa"/>
            <w:gridSpan w:val="3"/>
            <w:shd w:val="clear" w:color="auto" w:fill="D9D9D9" w:themeFill="background1" w:themeFillShade="D9"/>
          </w:tcPr>
          <w:p w14:paraId="45911CCA" w14:textId="77777777" w:rsidR="00DA22AC" w:rsidRDefault="00DA22AC" w:rsidP="00DA22AC">
            <w:pPr>
              <w:rPr>
                <w:b/>
              </w:rPr>
            </w:pPr>
            <w:r w:rsidRPr="000F2DAB">
              <w:rPr>
                <w:rFonts w:ascii="Calibri" w:hAnsi="Calibri" w:cs="Calibri"/>
                <w:b/>
              </w:rPr>
              <w:t>OTHER</w:t>
            </w:r>
          </w:p>
        </w:tc>
      </w:tr>
      <w:tr w:rsidR="00DA22AC" w14:paraId="04B3160F" w14:textId="77777777" w:rsidTr="000057AB">
        <w:tc>
          <w:tcPr>
            <w:tcW w:w="5211" w:type="dxa"/>
          </w:tcPr>
          <w:p w14:paraId="0BB1A176" w14:textId="77777777" w:rsidR="00AB63AC" w:rsidRDefault="00AB63AC" w:rsidP="00DA22AC">
            <w:pPr>
              <w:spacing w:after="120"/>
              <w:rPr>
                <w:rFonts w:ascii="Arial" w:hAnsi="Arial" w:cs="Arial"/>
                <w:sz w:val="22"/>
              </w:rPr>
            </w:pPr>
          </w:p>
          <w:p w14:paraId="06C086B1" w14:textId="6C2612F1" w:rsidR="00DA22AC" w:rsidRPr="00A8708F" w:rsidRDefault="00DF0C4D" w:rsidP="00DA22AC">
            <w:pPr>
              <w:spacing w:after="120"/>
              <w:rPr>
                <w:rFonts w:ascii="Arial" w:hAnsi="Arial" w:cs="Arial"/>
                <w:sz w:val="22"/>
              </w:rPr>
            </w:pPr>
            <w:r>
              <w:rPr>
                <w:rFonts w:ascii="Arial" w:hAnsi="Arial" w:cs="Arial"/>
                <w:sz w:val="22"/>
              </w:rPr>
              <w:t>Demonstrable c</w:t>
            </w:r>
            <w:r w:rsidR="00DA22AC" w:rsidRPr="00A8708F">
              <w:rPr>
                <w:rFonts w:ascii="Arial" w:hAnsi="Arial" w:cs="Arial"/>
                <w:sz w:val="22"/>
              </w:rPr>
              <w:t>ommitment to equal opportunities and anti-discriminatory practice</w:t>
            </w:r>
          </w:p>
        </w:tc>
        <w:tc>
          <w:tcPr>
            <w:tcW w:w="2127" w:type="dxa"/>
          </w:tcPr>
          <w:p w14:paraId="49E1A555" w14:textId="77777777" w:rsidR="007944B9" w:rsidRDefault="007944B9" w:rsidP="00DA22AC">
            <w:pPr>
              <w:jc w:val="center"/>
              <w:rPr>
                <w:rFonts w:ascii="Arial" w:hAnsi="Arial" w:cs="Arial"/>
                <w:b/>
                <w:sz w:val="22"/>
              </w:rPr>
            </w:pPr>
          </w:p>
          <w:p w14:paraId="22FBE049" w14:textId="3A542A25" w:rsidR="00DA22AC" w:rsidRPr="00A8708F" w:rsidRDefault="00DA22AC" w:rsidP="00DA22AC">
            <w:pPr>
              <w:jc w:val="center"/>
              <w:rPr>
                <w:rFonts w:ascii="Arial" w:hAnsi="Arial" w:cs="Arial"/>
                <w:b/>
                <w:sz w:val="22"/>
              </w:rPr>
            </w:pPr>
            <w:r w:rsidRPr="00A8708F">
              <w:rPr>
                <w:rFonts w:ascii="Arial" w:hAnsi="Arial" w:cs="Arial"/>
                <w:b/>
                <w:sz w:val="22"/>
              </w:rPr>
              <w:t>E</w:t>
            </w:r>
          </w:p>
        </w:tc>
        <w:tc>
          <w:tcPr>
            <w:tcW w:w="1904" w:type="dxa"/>
          </w:tcPr>
          <w:p w14:paraId="74124B3F" w14:textId="77777777" w:rsidR="007944B9" w:rsidRDefault="007944B9" w:rsidP="00055D97">
            <w:pPr>
              <w:jc w:val="center"/>
              <w:rPr>
                <w:rFonts w:ascii="Arial" w:hAnsi="Arial" w:cs="Arial"/>
                <w:sz w:val="22"/>
              </w:rPr>
            </w:pPr>
          </w:p>
          <w:p w14:paraId="33D81BE6" w14:textId="2FD82485" w:rsidR="00DA22AC" w:rsidRPr="00055D97" w:rsidRDefault="00055D97" w:rsidP="00055D97">
            <w:pPr>
              <w:jc w:val="center"/>
              <w:rPr>
                <w:rFonts w:ascii="Arial" w:hAnsi="Arial" w:cs="Arial"/>
                <w:sz w:val="22"/>
              </w:rPr>
            </w:pPr>
            <w:r>
              <w:rPr>
                <w:rFonts w:ascii="Arial" w:hAnsi="Arial" w:cs="Arial"/>
                <w:sz w:val="22"/>
              </w:rPr>
              <w:t>Application</w:t>
            </w:r>
          </w:p>
        </w:tc>
      </w:tr>
      <w:tr w:rsidR="00DA22AC" w14:paraId="2D064B63" w14:textId="77777777" w:rsidTr="000057AB">
        <w:tc>
          <w:tcPr>
            <w:tcW w:w="5211" w:type="dxa"/>
          </w:tcPr>
          <w:p w14:paraId="6C11E176" w14:textId="77777777" w:rsidR="00AB63AC" w:rsidRDefault="00AB63AC" w:rsidP="00DA22AC">
            <w:pPr>
              <w:spacing w:after="120"/>
              <w:rPr>
                <w:rFonts w:ascii="Arial" w:hAnsi="Arial" w:cs="Arial"/>
                <w:sz w:val="22"/>
              </w:rPr>
            </w:pPr>
          </w:p>
          <w:p w14:paraId="6561E635" w14:textId="388BF3B9" w:rsidR="00DA22AC" w:rsidRPr="00A8708F" w:rsidRDefault="00DF0C4D" w:rsidP="00DA22AC">
            <w:pPr>
              <w:spacing w:after="120"/>
              <w:rPr>
                <w:rFonts w:ascii="Arial" w:hAnsi="Arial" w:cs="Arial"/>
                <w:sz w:val="22"/>
              </w:rPr>
            </w:pPr>
            <w:r>
              <w:rPr>
                <w:rFonts w:ascii="Arial" w:hAnsi="Arial" w:cs="Arial"/>
                <w:sz w:val="22"/>
              </w:rPr>
              <w:t>Proven w</w:t>
            </w:r>
            <w:r w:rsidR="00DA22AC" w:rsidRPr="00A8708F">
              <w:rPr>
                <w:rFonts w:ascii="Arial" w:hAnsi="Arial" w:cs="Arial"/>
                <w:sz w:val="22"/>
              </w:rPr>
              <w:t xml:space="preserve">illingness to undertake training and a commitment to continuous personal development </w:t>
            </w:r>
          </w:p>
        </w:tc>
        <w:tc>
          <w:tcPr>
            <w:tcW w:w="2127" w:type="dxa"/>
          </w:tcPr>
          <w:p w14:paraId="6E028F8B" w14:textId="77777777" w:rsidR="00AB63AC" w:rsidRDefault="00AB63AC" w:rsidP="00DA22AC">
            <w:pPr>
              <w:jc w:val="center"/>
              <w:rPr>
                <w:rFonts w:ascii="Arial" w:hAnsi="Arial" w:cs="Arial"/>
                <w:b/>
                <w:sz w:val="22"/>
              </w:rPr>
            </w:pPr>
          </w:p>
          <w:p w14:paraId="77C97843" w14:textId="0503633B" w:rsidR="00DA22AC" w:rsidRPr="00A8708F" w:rsidRDefault="00DA22AC" w:rsidP="00DA22AC">
            <w:pPr>
              <w:jc w:val="center"/>
              <w:rPr>
                <w:rFonts w:ascii="Arial" w:hAnsi="Arial" w:cs="Arial"/>
                <w:b/>
                <w:sz w:val="22"/>
              </w:rPr>
            </w:pPr>
            <w:r w:rsidRPr="00A8708F">
              <w:rPr>
                <w:rFonts w:ascii="Arial" w:hAnsi="Arial" w:cs="Arial"/>
                <w:b/>
                <w:sz w:val="22"/>
              </w:rPr>
              <w:t>E</w:t>
            </w:r>
          </w:p>
        </w:tc>
        <w:tc>
          <w:tcPr>
            <w:tcW w:w="1904" w:type="dxa"/>
          </w:tcPr>
          <w:p w14:paraId="5C88D8D4" w14:textId="77777777" w:rsidR="007944B9" w:rsidRDefault="007944B9" w:rsidP="00DA22AC">
            <w:pPr>
              <w:jc w:val="center"/>
              <w:rPr>
                <w:rFonts w:ascii="Arial" w:hAnsi="Arial" w:cs="Arial"/>
                <w:sz w:val="22"/>
              </w:rPr>
            </w:pPr>
          </w:p>
          <w:p w14:paraId="07178998" w14:textId="6CAE1F9C" w:rsidR="00DA22AC" w:rsidRPr="00A8708F" w:rsidRDefault="00DA22AC" w:rsidP="00DA22AC">
            <w:pPr>
              <w:jc w:val="center"/>
              <w:rPr>
                <w:rFonts w:ascii="Arial" w:hAnsi="Arial" w:cs="Arial"/>
                <w:b/>
                <w:sz w:val="22"/>
              </w:rPr>
            </w:pPr>
            <w:r w:rsidRPr="00A8708F">
              <w:rPr>
                <w:rFonts w:ascii="Arial" w:hAnsi="Arial" w:cs="Arial"/>
                <w:sz w:val="22"/>
              </w:rPr>
              <w:t>Application</w:t>
            </w:r>
          </w:p>
        </w:tc>
      </w:tr>
      <w:tr w:rsidR="00DA22AC" w14:paraId="6F522A94" w14:textId="77777777" w:rsidTr="000057AB">
        <w:tc>
          <w:tcPr>
            <w:tcW w:w="5211" w:type="dxa"/>
          </w:tcPr>
          <w:p w14:paraId="6F9BD9EA" w14:textId="77777777" w:rsidR="00AB63AC" w:rsidRDefault="00AB63AC" w:rsidP="00DF0C4D">
            <w:pPr>
              <w:spacing w:after="120"/>
              <w:rPr>
                <w:rFonts w:ascii="Arial" w:hAnsi="Arial" w:cs="Arial"/>
                <w:sz w:val="22"/>
              </w:rPr>
            </w:pPr>
          </w:p>
          <w:p w14:paraId="6586CD29" w14:textId="7349C1C7" w:rsidR="00DA22AC" w:rsidRPr="00A8708F" w:rsidRDefault="00DF0C4D" w:rsidP="00DF0C4D">
            <w:pPr>
              <w:spacing w:after="120"/>
              <w:rPr>
                <w:rFonts w:ascii="Arial" w:hAnsi="Arial" w:cs="Arial"/>
                <w:sz w:val="22"/>
              </w:rPr>
            </w:pPr>
            <w:r>
              <w:rPr>
                <w:rFonts w:ascii="Arial" w:hAnsi="Arial" w:cs="Arial"/>
                <w:sz w:val="22"/>
              </w:rPr>
              <w:t>Proven w</w:t>
            </w:r>
            <w:r w:rsidR="00DA22AC" w:rsidRPr="00A8708F">
              <w:rPr>
                <w:rFonts w:ascii="Arial" w:hAnsi="Arial" w:cs="Arial"/>
                <w:sz w:val="22"/>
              </w:rPr>
              <w:t>illingness to work flexibly and able to travel to different sites and venues</w:t>
            </w:r>
          </w:p>
        </w:tc>
        <w:tc>
          <w:tcPr>
            <w:tcW w:w="2127" w:type="dxa"/>
          </w:tcPr>
          <w:p w14:paraId="74A8F439" w14:textId="77777777" w:rsidR="007944B9" w:rsidRDefault="007944B9" w:rsidP="00DA22AC">
            <w:pPr>
              <w:jc w:val="center"/>
              <w:rPr>
                <w:rFonts w:ascii="Arial" w:hAnsi="Arial" w:cs="Arial"/>
                <w:b/>
                <w:sz w:val="22"/>
              </w:rPr>
            </w:pPr>
          </w:p>
          <w:p w14:paraId="7F798092" w14:textId="08F330EF" w:rsidR="00DA22AC" w:rsidRPr="00A8708F" w:rsidRDefault="00DA22AC" w:rsidP="00DA22AC">
            <w:pPr>
              <w:jc w:val="center"/>
              <w:rPr>
                <w:rFonts w:ascii="Arial" w:hAnsi="Arial" w:cs="Arial"/>
                <w:b/>
                <w:sz w:val="22"/>
              </w:rPr>
            </w:pPr>
            <w:r w:rsidRPr="00A8708F">
              <w:rPr>
                <w:rFonts w:ascii="Arial" w:hAnsi="Arial" w:cs="Arial"/>
                <w:b/>
                <w:sz w:val="22"/>
              </w:rPr>
              <w:t>E</w:t>
            </w:r>
          </w:p>
        </w:tc>
        <w:tc>
          <w:tcPr>
            <w:tcW w:w="1904" w:type="dxa"/>
          </w:tcPr>
          <w:p w14:paraId="0305CC85" w14:textId="77777777" w:rsidR="007944B9" w:rsidRDefault="007944B9" w:rsidP="00DA22AC">
            <w:pPr>
              <w:jc w:val="center"/>
              <w:rPr>
                <w:rFonts w:ascii="Arial" w:hAnsi="Arial" w:cs="Arial"/>
                <w:sz w:val="22"/>
              </w:rPr>
            </w:pPr>
          </w:p>
          <w:p w14:paraId="734669B5" w14:textId="18307D16" w:rsidR="00DA22AC" w:rsidRPr="00A8708F" w:rsidRDefault="00DA22AC" w:rsidP="00DA22AC">
            <w:pPr>
              <w:jc w:val="center"/>
              <w:rPr>
                <w:rFonts w:ascii="Arial" w:hAnsi="Arial" w:cs="Arial"/>
                <w:b/>
                <w:sz w:val="22"/>
              </w:rPr>
            </w:pPr>
            <w:r w:rsidRPr="00A8708F">
              <w:rPr>
                <w:rFonts w:ascii="Arial" w:hAnsi="Arial" w:cs="Arial"/>
                <w:sz w:val="22"/>
              </w:rPr>
              <w:t>Application</w:t>
            </w:r>
          </w:p>
        </w:tc>
      </w:tr>
    </w:tbl>
    <w:p w14:paraId="01C7C5EE" w14:textId="77777777" w:rsidR="000E6AA9" w:rsidRPr="007731D9" w:rsidRDefault="000E6AA9" w:rsidP="000E6AA9">
      <w:pPr>
        <w:pStyle w:val="Default"/>
        <w:spacing w:after="51"/>
        <w:rPr>
          <w:rFonts w:ascii="Arial" w:hAnsi="Arial" w:cs="Arial"/>
          <w:sz w:val="22"/>
          <w:szCs w:val="22"/>
        </w:rPr>
      </w:pPr>
    </w:p>
    <w:sectPr w:rsidR="000E6AA9" w:rsidRPr="007731D9" w:rsidSect="00051DEA">
      <w:headerReference w:type="default" r:id="rId14"/>
      <w:footerReference w:type="default" r:id="rId15"/>
      <w:pgSz w:w="11906" w:h="17338"/>
      <w:pgMar w:top="1402" w:right="1142" w:bottom="1440" w:left="162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CC85" w14:textId="77777777" w:rsidR="00335EE2" w:rsidRDefault="00335EE2" w:rsidP="0007270D">
      <w:r>
        <w:separator/>
      </w:r>
    </w:p>
  </w:endnote>
  <w:endnote w:type="continuationSeparator" w:id="0">
    <w:p w14:paraId="21ED4C27" w14:textId="77777777" w:rsidR="00335EE2" w:rsidRDefault="00335EE2" w:rsidP="00072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21362" w14:textId="77777777" w:rsidR="0007270D" w:rsidRDefault="0007270D">
    <w:pPr>
      <w:pStyle w:val="Footer"/>
    </w:pPr>
    <w:r>
      <w:rPr>
        <w:noProof/>
        <w:sz w:val="22"/>
        <w:lang w:eastAsia="en-GB"/>
      </w:rPr>
      <w:drawing>
        <wp:inline distT="0" distB="0" distL="0" distR="0" wp14:anchorId="1A9649E7" wp14:editId="129DF485">
          <wp:extent cx="5803265" cy="80708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e Voice Vote logo.jpg"/>
                  <pic:cNvPicPr/>
                </pic:nvPicPr>
                <pic:blipFill>
                  <a:blip r:embed="rId1">
                    <a:extLst>
                      <a:ext uri="{28A0092B-C50C-407E-A947-70E740481C1C}">
                        <a14:useLocalDpi xmlns:a14="http://schemas.microsoft.com/office/drawing/2010/main" val="0"/>
                      </a:ext>
                    </a:extLst>
                  </a:blip>
                  <a:stretch>
                    <a:fillRect/>
                  </a:stretch>
                </pic:blipFill>
                <pic:spPr>
                  <a:xfrm>
                    <a:off x="0" y="0"/>
                    <a:ext cx="5803265" cy="807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C6E87" w14:textId="77777777" w:rsidR="00335EE2" w:rsidRDefault="00335EE2" w:rsidP="0007270D">
      <w:r>
        <w:separator/>
      </w:r>
    </w:p>
  </w:footnote>
  <w:footnote w:type="continuationSeparator" w:id="0">
    <w:p w14:paraId="3CB29F7C" w14:textId="77777777" w:rsidR="00335EE2" w:rsidRDefault="00335EE2" w:rsidP="00072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3DE4" w14:textId="77777777" w:rsidR="00F946ED" w:rsidRDefault="00F37F41" w:rsidP="00F37F41">
    <w:pPr>
      <w:pStyle w:val="Header"/>
      <w:jc w:val="right"/>
    </w:pPr>
    <w:r>
      <w:rPr>
        <w:rFonts w:ascii="Arial" w:hAnsi="Arial" w:cs="Arial"/>
        <w:b/>
        <w:noProof/>
        <w:sz w:val="22"/>
        <w:lang w:eastAsia="en-GB"/>
      </w:rPr>
      <w:drawing>
        <wp:inline distT="0" distB="0" distL="0" distR="0" wp14:anchorId="070AAA18" wp14:editId="3F2C1E61">
          <wp:extent cx="1491936" cy="5702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HF Logo - 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9438" cy="573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613"/>
    <w:multiLevelType w:val="hybridMultilevel"/>
    <w:tmpl w:val="E8E4F3B0"/>
    <w:lvl w:ilvl="0" w:tplc="D5DCCF4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76498"/>
    <w:multiLevelType w:val="hybridMultilevel"/>
    <w:tmpl w:val="6162621E"/>
    <w:lvl w:ilvl="0" w:tplc="D63E8F50">
      <w:start w:val="5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8F1560"/>
    <w:multiLevelType w:val="hybridMultilevel"/>
    <w:tmpl w:val="6C6CD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102780"/>
    <w:multiLevelType w:val="hybridMultilevel"/>
    <w:tmpl w:val="842069DA"/>
    <w:lvl w:ilvl="0" w:tplc="4BAED63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323C17"/>
    <w:multiLevelType w:val="hybridMultilevel"/>
    <w:tmpl w:val="12FEF42C"/>
    <w:lvl w:ilvl="0" w:tplc="5AEC6B04">
      <w:start w:val="1"/>
      <w:numFmt w:val="decimal"/>
      <w:lvlText w:val="%1."/>
      <w:lvlJc w:val="left"/>
      <w:pPr>
        <w:ind w:left="786" w:hanging="360"/>
      </w:pPr>
      <w:rPr>
        <w:rFonts w:ascii="Calibri" w:hAnsi="Calibri" w:cs="Calibri" w:hint="default"/>
        <w:sz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70996745"/>
    <w:multiLevelType w:val="hybridMultilevel"/>
    <w:tmpl w:val="14A4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1A0C69"/>
    <w:multiLevelType w:val="hybridMultilevel"/>
    <w:tmpl w:val="6E74D4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F1943"/>
    <w:multiLevelType w:val="hybridMultilevel"/>
    <w:tmpl w:val="4E301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556FA7"/>
    <w:multiLevelType w:val="hybridMultilevel"/>
    <w:tmpl w:val="2E70C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8"/>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82"/>
    <w:rsid w:val="000133F3"/>
    <w:rsid w:val="00055D97"/>
    <w:rsid w:val="00064C41"/>
    <w:rsid w:val="0007270D"/>
    <w:rsid w:val="0007775E"/>
    <w:rsid w:val="000A47B4"/>
    <w:rsid w:val="000A6F40"/>
    <w:rsid w:val="000B3523"/>
    <w:rsid w:val="000C0320"/>
    <w:rsid w:val="000C0A26"/>
    <w:rsid w:val="000C0AF7"/>
    <w:rsid w:val="000E0ECF"/>
    <w:rsid w:val="000E6AA9"/>
    <w:rsid w:val="000F1E15"/>
    <w:rsid w:val="000F437A"/>
    <w:rsid w:val="00117167"/>
    <w:rsid w:val="00122406"/>
    <w:rsid w:val="00153051"/>
    <w:rsid w:val="00172BAC"/>
    <w:rsid w:val="00194A2A"/>
    <w:rsid w:val="001D6C11"/>
    <w:rsid w:val="001E5FAE"/>
    <w:rsid w:val="002039A5"/>
    <w:rsid w:val="00214B3F"/>
    <w:rsid w:val="00265108"/>
    <w:rsid w:val="0027669A"/>
    <w:rsid w:val="00284424"/>
    <w:rsid w:val="00286697"/>
    <w:rsid w:val="002B4731"/>
    <w:rsid w:val="002C6AEB"/>
    <w:rsid w:val="002C6BE5"/>
    <w:rsid w:val="002E1F78"/>
    <w:rsid w:val="00305A66"/>
    <w:rsid w:val="00335EE2"/>
    <w:rsid w:val="00362035"/>
    <w:rsid w:val="003648DB"/>
    <w:rsid w:val="00375E26"/>
    <w:rsid w:val="00380180"/>
    <w:rsid w:val="00383145"/>
    <w:rsid w:val="003922AB"/>
    <w:rsid w:val="003968B2"/>
    <w:rsid w:val="003A398C"/>
    <w:rsid w:val="003B082F"/>
    <w:rsid w:val="003B1009"/>
    <w:rsid w:val="003E51D2"/>
    <w:rsid w:val="003F7985"/>
    <w:rsid w:val="00450992"/>
    <w:rsid w:val="004677BB"/>
    <w:rsid w:val="004818F9"/>
    <w:rsid w:val="00496F66"/>
    <w:rsid w:val="004B405F"/>
    <w:rsid w:val="004B6E54"/>
    <w:rsid w:val="004E173A"/>
    <w:rsid w:val="004E3C9A"/>
    <w:rsid w:val="004F02FC"/>
    <w:rsid w:val="004F44C7"/>
    <w:rsid w:val="004F536B"/>
    <w:rsid w:val="00530C82"/>
    <w:rsid w:val="00533329"/>
    <w:rsid w:val="00574693"/>
    <w:rsid w:val="00580771"/>
    <w:rsid w:val="00607FE0"/>
    <w:rsid w:val="00622164"/>
    <w:rsid w:val="00627617"/>
    <w:rsid w:val="00655DBB"/>
    <w:rsid w:val="006E06ED"/>
    <w:rsid w:val="006E3850"/>
    <w:rsid w:val="006E7452"/>
    <w:rsid w:val="00711F89"/>
    <w:rsid w:val="007667B7"/>
    <w:rsid w:val="007731D9"/>
    <w:rsid w:val="007944B9"/>
    <w:rsid w:val="00801BA0"/>
    <w:rsid w:val="00817E73"/>
    <w:rsid w:val="008536B3"/>
    <w:rsid w:val="00895AD4"/>
    <w:rsid w:val="008975B2"/>
    <w:rsid w:val="008A633D"/>
    <w:rsid w:val="008B07ED"/>
    <w:rsid w:val="008D3AB9"/>
    <w:rsid w:val="00907AE4"/>
    <w:rsid w:val="00932015"/>
    <w:rsid w:val="00941B99"/>
    <w:rsid w:val="00950D7C"/>
    <w:rsid w:val="00983384"/>
    <w:rsid w:val="00985CCE"/>
    <w:rsid w:val="009A3E18"/>
    <w:rsid w:val="009B24FE"/>
    <w:rsid w:val="009C6E79"/>
    <w:rsid w:val="009E2E1A"/>
    <w:rsid w:val="009E61AF"/>
    <w:rsid w:val="009F3A20"/>
    <w:rsid w:val="00A0334B"/>
    <w:rsid w:val="00A47BE2"/>
    <w:rsid w:val="00A60527"/>
    <w:rsid w:val="00A6191A"/>
    <w:rsid w:val="00A826F3"/>
    <w:rsid w:val="00A8492C"/>
    <w:rsid w:val="00A8708F"/>
    <w:rsid w:val="00A9266C"/>
    <w:rsid w:val="00AA5062"/>
    <w:rsid w:val="00AB63AC"/>
    <w:rsid w:val="00AC1A35"/>
    <w:rsid w:val="00AD7053"/>
    <w:rsid w:val="00B05FE4"/>
    <w:rsid w:val="00B20CA3"/>
    <w:rsid w:val="00B90EC4"/>
    <w:rsid w:val="00BA5079"/>
    <w:rsid w:val="00BC2BB2"/>
    <w:rsid w:val="00BC792E"/>
    <w:rsid w:val="00C05BFB"/>
    <w:rsid w:val="00C06895"/>
    <w:rsid w:val="00C123CA"/>
    <w:rsid w:val="00C544F5"/>
    <w:rsid w:val="00C81422"/>
    <w:rsid w:val="00C83D6F"/>
    <w:rsid w:val="00C94D11"/>
    <w:rsid w:val="00CE142F"/>
    <w:rsid w:val="00CF0453"/>
    <w:rsid w:val="00D22684"/>
    <w:rsid w:val="00D27DB7"/>
    <w:rsid w:val="00D41C52"/>
    <w:rsid w:val="00D86415"/>
    <w:rsid w:val="00DA22AC"/>
    <w:rsid w:val="00DB640E"/>
    <w:rsid w:val="00DB7F5F"/>
    <w:rsid w:val="00DD0E4B"/>
    <w:rsid w:val="00DD2EB5"/>
    <w:rsid w:val="00DD7237"/>
    <w:rsid w:val="00DF0C4D"/>
    <w:rsid w:val="00E1580D"/>
    <w:rsid w:val="00E15882"/>
    <w:rsid w:val="00E30444"/>
    <w:rsid w:val="00E8035C"/>
    <w:rsid w:val="00EC0CD6"/>
    <w:rsid w:val="00EC231B"/>
    <w:rsid w:val="00F004E6"/>
    <w:rsid w:val="00F37F41"/>
    <w:rsid w:val="00F53C18"/>
    <w:rsid w:val="00F61478"/>
    <w:rsid w:val="00F84E7A"/>
    <w:rsid w:val="00F9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7BB39"/>
  <w15:chartTrackingRefBased/>
  <w15:docId w15:val="{B45AB90D-A950-4F74-BBFE-D23CB460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4B9"/>
    <w:pPr>
      <w:spacing w:after="0" w:line="240" w:lineRule="auto"/>
    </w:pPr>
    <w:rPr>
      <w:rFonts w:ascii="Times New Roman" w:eastAsia="Times New Roman" w:hAnsi="Times New Roman"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C9A"/>
    <w:pPr>
      <w:autoSpaceDE w:val="0"/>
      <w:autoSpaceDN w:val="0"/>
      <w:adjustRightInd w:val="0"/>
      <w:spacing w:after="0" w:line="240" w:lineRule="auto"/>
    </w:pPr>
    <w:rPr>
      <w:rFonts w:ascii="Calibri" w:hAnsi="Calibri" w:cs="Calibri"/>
      <w:color w:val="000000"/>
      <w:szCs w:val="24"/>
    </w:rPr>
  </w:style>
  <w:style w:type="paragraph" w:styleId="Header">
    <w:name w:val="header"/>
    <w:basedOn w:val="Normal"/>
    <w:link w:val="HeaderChar"/>
    <w:uiPriority w:val="99"/>
    <w:unhideWhenUsed/>
    <w:rsid w:val="0007270D"/>
    <w:pPr>
      <w:tabs>
        <w:tab w:val="center" w:pos="4513"/>
        <w:tab w:val="right" w:pos="9026"/>
      </w:tabs>
    </w:pPr>
    <w:rPr>
      <w:rFonts w:ascii="Century Gothic" w:eastAsiaTheme="minorHAnsi" w:hAnsi="Century Gothic" w:cstheme="minorBidi"/>
      <w:szCs w:val="22"/>
      <w:lang w:eastAsia="en-US"/>
    </w:rPr>
  </w:style>
  <w:style w:type="character" w:customStyle="1" w:styleId="HeaderChar">
    <w:name w:val="Header Char"/>
    <w:basedOn w:val="DefaultParagraphFont"/>
    <w:link w:val="Header"/>
    <w:uiPriority w:val="99"/>
    <w:rsid w:val="0007270D"/>
  </w:style>
  <w:style w:type="paragraph" w:styleId="Footer">
    <w:name w:val="footer"/>
    <w:basedOn w:val="Normal"/>
    <w:link w:val="FooterChar"/>
    <w:uiPriority w:val="99"/>
    <w:unhideWhenUsed/>
    <w:rsid w:val="0007270D"/>
    <w:pPr>
      <w:tabs>
        <w:tab w:val="center" w:pos="4513"/>
        <w:tab w:val="right" w:pos="9026"/>
      </w:tabs>
    </w:pPr>
    <w:rPr>
      <w:rFonts w:ascii="Century Gothic" w:eastAsiaTheme="minorHAnsi" w:hAnsi="Century Gothic" w:cstheme="minorBidi"/>
      <w:szCs w:val="22"/>
      <w:lang w:eastAsia="en-US"/>
    </w:rPr>
  </w:style>
  <w:style w:type="character" w:customStyle="1" w:styleId="FooterChar">
    <w:name w:val="Footer Char"/>
    <w:basedOn w:val="DefaultParagraphFont"/>
    <w:link w:val="Footer"/>
    <w:uiPriority w:val="99"/>
    <w:rsid w:val="0007270D"/>
  </w:style>
  <w:style w:type="character" w:styleId="CommentReference">
    <w:name w:val="annotation reference"/>
    <w:basedOn w:val="DefaultParagraphFont"/>
    <w:uiPriority w:val="99"/>
    <w:semiHidden/>
    <w:unhideWhenUsed/>
    <w:rsid w:val="00574693"/>
    <w:rPr>
      <w:sz w:val="16"/>
      <w:szCs w:val="16"/>
    </w:rPr>
  </w:style>
  <w:style w:type="table" w:styleId="TableGrid">
    <w:name w:val="Table Grid"/>
    <w:basedOn w:val="TableNormal"/>
    <w:uiPriority w:val="59"/>
    <w:rsid w:val="00CF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6415"/>
    <w:pPr>
      <w:spacing w:after="160" w:line="259" w:lineRule="auto"/>
      <w:ind w:left="720"/>
      <w:contextualSpacing/>
    </w:pPr>
    <w:rPr>
      <w:rFonts w:ascii="Century Gothic" w:eastAsiaTheme="minorHAnsi" w:hAnsi="Century Gothic" w:cstheme="minorBidi"/>
      <w:szCs w:val="22"/>
      <w:lang w:eastAsia="en-US"/>
    </w:rPr>
  </w:style>
  <w:style w:type="character" w:customStyle="1" w:styleId="markr8jpazz2y">
    <w:name w:val="markr8jpazz2y"/>
    <w:basedOn w:val="DefaultParagraphFont"/>
    <w:rsid w:val="006E06ED"/>
  </w:style>
  <w:style w:type="character" w:customStyle="1" w:styleId="apple-converted-space">
    <w:name w:val="apple-converted-space"/>
    <w:basedOn w:val="DefaultParagraphFont"/>
    <w:rsid w:val="006E06ED"/>
  </w:style>
  <w:style w:type="character" w:customStyle="1" w:styleId="markl7hsdg511">
    <w:name w:val="markl7hsdg511"/>
    <w:basedOn w:val="DefaultParagraphFont"/>
    <w:rsid w:val="006E06ED"/>
  </w:style>
  <w:style w:type="character" w:styleId="Hyperlink">
    <w:name w:val="Hyperlink"/>
    <w:basedOn w:val="DefaultParagraphFont"/>
    <w:uiPriority w:val="99"/>
    <w:unhideWhenUsed/>
    <w:rsid w:val="00F61478"/>
    <w:rPr>
      <w:color w:val="0563C1" w:themeColor="hyperlink"/>
      <w:u w:val="single"/>
    </w:rPr>
  </w:style>
  <w:style w:type="character" w:styleId="UnresolvedMention">
    <w:name w:val="Unresolved Mention"/>
    <w:basedOn w:val="DefaultParagraphFont"/>
    <w:uiPriority w:val="99"/>
    <w:semiHidden/>
    <w:unhideWhenUsed/>
    <w:rsid w:val="00F61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629">
      <w:bodyDiv w:val="1"/>
      <w:marLeft w:val="0"/>
      <w:marRight w:val="0"/>
      <w:marTop w:val="0"/>
      <w:marBottom w:val="0"/>
      <w:divBdr>
        <w:top w:val="none" w:sz="0" w:space="0" w:color="auto"/>
        <w:left w:val="none" w:sz="0" w:space="0" w:color="auto"/>
        <w:bottom w:val="none" w:sz="0" w:space="0" w:color="auto"/>
        <w:right w:val="none" w:sz="0" w:space="0" w:color="auto"/>
      </w:divBdr>
    </w:div>
    <w:div w:id="1110783514">
      <w:bodyDiv w:val="1"/>
      <w:marLeft w:val="0"/>
      <w:marRight w:val="0"/>
      <w:marTop w:val="0"/>
      <w:marBottom w:val="0"/>
      <w:divBdr>
        <w:top w:val="none" w:sz="0" w:space="0" w:color="auto"/>
        <w:left w:val="none" w:sz="0" w:space="0" w:color="auto"/>
        <w:bottom w:val="none" w:sz="0" w:space="0" w:color="auto"/>
        <w:right w:val="none" w:sz="0" w:space="0" w:color="auto"/>
      </w:divBdr>
    </w:div>
    <w:div w:id="1845700208">
      <w:bodyDiv w:val="1"/>
      <w:marLeft w:val="0"/>
      <w:marRight w:val="0"/>
      <w:marTop w:val="0"/>
      <w:marBottom w:val="0"/>
      <w:divBdr>
        <w:top w:val="none" w:sz="0" w:space="0" w:color="auto"/>
        <w:left w:val="none" w:sz="0" w:space="0" w:color="auto"/>
        <w:bottom w:val="none" w:sz="0" w:space="0" w:color="auto"/>
        <w:right w:val="none" w:sz="0" w:space="0" w:color="auto"/>
      </w:divBdr>
    </w:div>
    <w:div w:id="20974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client=safari&amp;rls=en&amp;q=pankhurst+centre&amp;ie=UTF-8&amp;oe=UTF-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rlie@manchesterhistorie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rlie@manchesterhistories.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9AC04A2830864296398345EDB35DE6" ma:contentTypeVersion="10" ma:contentTypeDescription="Create a new document." ma:contentTypeScope="" ma:versionID="f6c1a7d0abf84d5d32a2522e9b9db5ae">
  <xsd:schema xmlns:xsd="http://www.w3.org/2001/XMLSchema" xmlns:xs="http://www.w3.org/2001/XMLSchema" xmlns:p="http://schemas.microsoft.com/office/2006/metadata/properties" xmlns:ns2="05f823e4-7f74-4173-ab69-420c81e4915f" targetNamespace="http://schemas.microsoft.com/office/2006/metadata/properties" ma:root="true" ma:fieldsID="103cf4399e7c9f76b11f03ff909a4db4" ns2:_="">
    <xsd:import namespace="05f823e4-7f74-4173-ab69-420c81e491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823e4-7f74-4173-ab69-420c81e49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88B7A-8A5A-4ADE-A99C-A8993C09C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823e4-7f74-4173-ab69-420c81e49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B5F38-FE95-4C14-BFB0-4436415D057B}">
  <ds:schemaRefs>
    <ds:schemaRef ds:uri="http://schemas.microsoft.com/sharepoint/v3/contenttype/forms"/>
  </ds:schemaRefs>
</ds:datastoreItem>
</file>

<file path=customXml/itemProps3.xml><?xml version="1.0" encoding="utf-8"?>
<ds:datastoreItem xmlns:ds="http://schemas.openxmlformats.org/officeDocument/2006/customXml" ds:itemID="{D4B5B6CC-B3BC-476E-8CA4-CBC1174188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A0388E-9366-44A8-9273-4EAA4B5D0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1864</Words>
  <Characters>9754</Characters>
  <Application>Microsoft Office Word</Application>
  <DocSecurity>0</DocSecurity>
  <Lines>464</Lines>
  <Paragraphs>242</Paragraphs>
  <ScaleCrop>false</ScaleCrop>
  <HeadingPairs>
    <vt:vector size="2" baseType="variant">
      <vt:variant>
        <vt:lpstr>Title</vt:lpstr>
      </vt:variant>
      <vt:variant>
        <vt:i4>1</vt:i4>
      </vt:variant>
    </vt:vector>
  </HeadingPairs>
  <TitlesOfParts>
    <vt:vector size="1" baseType="lpstr">
      <vt:lpstr/>
    </vt:vector>
  </TitlesOfParts>
  <Company>RNCM</Company>
  <LinksUpToDate>false</LinksUpToDate>
  <CharactersWithSpaces>11376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Roberts</dc:creator>
  <cp:keywords/>
  <dc:description/>
  <cp:lastModifiedBy>Charlie Booth</cp:lastModifiedBy>
  <cp:revision>5</cp:revision>
  <cp:lastPrinted>2019-12-24T12:58:00Z</cp:lastPrinted>
  <dcterms:created xsi:type="dcterms:W3CDTF">2022-04-14T14:06:00Z</dcterms:created>
  <dcterms:modified xsi:type="dcterms:W3CDTF">2022-04-14T14:24:00Z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0x0101003C9AC04A2830864296398345EDB35DE6</vt:lpwstr>
  </property>
  <property fmtid="{D5CDD505-2E9C-101B-9397-08002B2CF9AE}" pid="3" name="Order">
    <vt:r8>22934300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